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23EDB" w14:textId="77777777" w:rsidR="007778E3" w:rsidRDefault="007778E3" w:rsidP="007778E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</w:p>
    <w:p w14:paraId="18EA5591" w14:textId="77777777" w:rsidR="007778E3" w:rsidRDefault="007778E3" w:rsidP="007778E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</w:p>
    <w:p w14:paraId="7A87B51D" w14:textId="47B22961" w:rsidR="007778E3" w:rsidRPr="00312152" w:rsidRDefault="007778E3" w:rsidP="00312152">
      <w:pPr>
        <w:tabs>
          <w:tab w:val="num" w:pos="360"/>
        </w:tabs>
        <w:spacing w:after="200" w:line="240" w:lineRule="auto"/>
        <w:jc w:val="both"/>
        <w:rPr>
          <w:rFonts w:ascii="Akagi Pro Book" w:eastAsia="Calibri" w:hAnsi="Akagi Pro Book" w:cs="Arial"/>
          <w:sz w:val="36"/>
          <w:szCs w:val="36"/>
          <w:lang w:val="de-AT"/>
        </w:rPr>
      </w:pPr>
      <w:r w:rsidRPr="00312152">
        <w:rPr>
          <w:rFonts w:ascii="Akagi Pro Book" w:eastAsia="Calibri" w:hAnsi="Akagi Pro Book" w:cs="Arial"/>
          <w:sz w:val="36"/>
          <w:szCs w:val="36"/>
          <w:lang w:val="de-AT"/>
        </w:rPr>
        <w:t xml:space="preserve">Tiroler Aktions-Plan zur Umsetzung </w:t>
      </w:r>
    </w:p>
    <w:p w14:paraId="433C1EFC" w14:textId="0534A891" w:rsidR="007778E3" w:rsidRPr="00312152" w:rsidRDefault="007778E3" w:rsidP="00312152">
      <w:pPr>
        <w:tabs>
          <w:tab w:val="num" w:pos="360"/>
        </w:tabs>
        <w:spacing w:after="200" w:line="240" w:lineRule="auto"/>
        <w:jc w:val="both"/>
        <w:rPr>
          <w:rFonts w:ascii="Akagi Pro Book" w:eastAsia="Calibri" w:hAnsi="Akagi Pro Book" w:cs="Arial"/>
          <w:sz w:val="36"/>
          <w:szCs w:val="36"/>
          <w:lang w:val="de-AT"/>
        </w:rPr>
      </w:pPr>
      <w:r w:rsidRPr="00312152">
        <w:rPr>
          <w:rFonts w:ascii="Akagi Pro Book" w:eastAsia="Calibri" w:hAnsi="Akagi Pro Book" w:cs="Arial"/>
          <w:sz w:val="36"/>
          <w:szCs w:val="36"/>
          <w:lang w:val="de-AT"/>
        </w:rPr>
        <w:t>der UN-Behinderten-Rechts-Konvention</w:t>
      </w:r>
    </w:p>
    <w:p w14:paraId="58AD9139" w14:textId="79B1E3B0" w:rsidR="00031499" w:rsidRPr="00312152" w:rsidRDefault="00312152" w:rsidP="00312152">
      <w:pPr>
        <w:tabs>
          <w:tab w:val="num" w:pos="360"/>
        </w:tabs>
        <w:spacing w:after="200" w:line="240" w:lineRule="auto"/>
        <w:jc w:val="both"/>
        <w:rPr>
          <w:rFonts w:ascii="Akagi Pro Bold" w:eastAsia="Calibri" w:hAnsi="Akagi Pro Bold" w:cs="Arial"/>
          <w:sz w:val="36"/>
          <w:szCs w:val="36"/>
          <w:lang w:val="de-AT"/>
        </w:rPr>
      </w:pPr>
      <w:r w:rsidRPr="00312152">
        <w:rPr>
          <w:rFonts w:ascii="Akagi Pro Bold" w:eastAsia="Calibri" w:hAnsi="Akagi Pro Bold" w:cs="Arial"/>
          <w:sz w:val="36"/>
          <w:szCs w:val="36"/>
          <w:lang w:val="de-AT"/>
        </w:rPr>
        <w:t>Zivil</w:t>
      </w:r>
      <w:r w:rsidR="007778E3" w:rsidRPr="00312152">
        <w:rPr>
          <w:rFonts w:ascii="Akagi Pro Bold" w:hAnsi="Akagi Pro Bold" w:cs="Arial"/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449A9D0C" wp14:editId="7CDF006C">
            <wp:simplePos x="0" y="0"/>
            <wp:positionH relativeFrom="page">
              <wp:posOffset>1007745</wp:posOffset>
            </wp:positionH>
            <wp:positionV relativeFrom="page">
              <wp:posOffset>287655</wp:posOffset>
            </wp:positionV>
            <wp:extent cx="1043940" cy="1043940"/>
            <wp:effectExtent l="0" t="0" r="3810" b="3810"/>
            <wp:wrapNone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and Tiro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207" w:rsidRPr="00312152">
        <w:rPr>
          <w:rFonts w:ascii="Akagi Pro Bold" w:eastAsia="Calibri" w:hAnsi="Akagi Pro Bold" w:cs="Arial"/>
          <w:sz w:val="36"/>
          <w:szCs w:val="36"/>
          <w:lang w:val="de-AT"/>
        </w:rPr>
        <w:t>-</w:t>
      </w:r>
      <w:r w:rsidR="001C4117" w:rsidRPr="00312152">
        <w:rPr>
          <w:rFonts w:ascii="Akagi Pro Bold" w:eastAsia="Calibri" w:hAnsi="Akagi Pro Bold" w:cs="Arial"/>
          <w:sz w:val="36"/>
          <w:szCs w:val="36"/>
          <w:lang w:val="de-AT"/>
        </w:rPr>
        <w:t>Schutz</w:t>
      </w:r>
      <w:r w:rsidR="00D21117" w:rsidRPr="00312152">
        <w:rPr>
          <w:rFonts w:ascii="Akagi Pro Bold" w:eastAsia="Calibri" w:hAnsi="Akagi Pro Bold" w:cs="Arial"/>
          <w:sz w:val="36"/>
          <w:szCs w:val="36"/>
          <w:lang w:val="de-AT"/>
        </w:rPr>
        <w:t xml:space="preserve"> und Katastrophen-</w:t>
      </w:r>
      <w:r w:rsidR="00AB1B2D" w:rsidRPr="00312152">
        <w:rPr>
          <w:rFonts w:ascii="Akagi Pro Bold" w:eastAsia="Calibri" w:hAnsi="Akagi Pro Bold" w:cs="Arial"/>
          <w:sz w:val="36"/>
          <w:szCs w:val="36"/>
          <w:lang w:val="de-AT"/>
        </w:rPr>
        <w:t>Schutz</w:t>
      </w:r>
    </w:p>
    <w:p w14:paraId="3878C190" w14:textId="7EA67A4C" w:rsidR="00312152" w:rsidRPr="00312152" w:rsidRDefault="00312152" w:rsidP="00312152">
      <w:pPr>
        <w:tabs>
          <w:tab w:val="num" w:pos="360"/>
        </w:tabs>
        <w:spacing w:after="200" w:line="240" w:lineRule="auto"/>
        <w:jc w:val="both"/>
        <w:rPr>
          <w:rFonts w:ascii="Akagi Pro Bold" w:eastAsia="Calibri" w:hAnsi="Akagi Pro Bold" w:cs="Arial"/>
          <w:sz w:val="36"/>
          <w:szCs w:val="36"/>
          <w:lang w:val="de-AT"/>
        </w:rPr>
      </w:pPr>
      <w:r w:rsidRPr="00312152">
        <w:rPr>
          <w:rFonts w:ascii="Akagi Pro Bold" w:eastAsia="Calibri" w:hAnsi="Akagi Pro Bold" w:cs="Arial"/>
          <w:sz w:val="36"/>
          <w:szCs w:val="36"/>
          <w:lang w:val="de-AT"/>
        </w:rPr>
        <w:t>Ergebnis vom Beteiligungs-Termin am 16.05.2022</w:t>
      </w:r>
    </w:p>
    <w:p w14:paraId="5536D0AB" w14:textId="490C8587" w:rsidR="00D21117" w:rsidRDefault="00D21117" w:rsidP="00870C97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14:paraId="006B776B" w14:textId="77777777" w:rsidR="006B73A6" w:rsidRPr="00870C97" w:rsidRDefault="006B73A6" w:rsidP="00870C97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14:paraId="4F4124A3" w14:textId="091D048F" w:rsidR="00312152" w:rsidRPr="00D83E6C" w:rsidRDefault="00D83E6C" w:rsidP="00D83E6C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b/>
          <w:sz w:val="32"/>
          <w:szCs w:val="32"/>
          <w:lang w:val="de-AT"/>
        </w:rPr>
      </w:pPr>
      <w:r w:rsidRPr="00D83E6C">
        <w:rPr>
          <w:rFonts w:ascii="Akagi Pro Bold" w:eastAsia="Calibri" w:hAnsi="Akagi Pro Bold" w:cs="Times New Roman"/>
          <w:b/>
          <w:sz w:val="32"/>
          <w:szCs w:val="32"/>
          <w:lang w:val="de-AT"/>
        </w:rPr>
        <w:t>1.</w:t>
      </w:r>
      <w:r>
        <w:rPr>
          <w:rFonts w:ascii="Akagi Pro Bold" w:eastAsia="Calibri" w:hAnsi="Akagi Pro Bold" w:cs="Times New Roman"/>
          <w:b/>
          <w:sz w:val="32"/>
          <w:szCs w:val="32"/>
          <w:lang w:val="de-AT"/>
        </w:rPr>
        <w:t xml:space="preserve"> </w:t>
      </w:r>
      <w:r w:rsidR="00312152" w:rsidRPr="00D83E6C">
        <w:rPr>
          <w:rFonts w:ascii="Akagi Pro Bold" w:eastAsia="Calibri" w:hAnsi="Akagi Pro Bold" w:cs="Times New Roman"/>
          <w:b/>
          <w:sz w:val="32"/>
          <w:szCs w:val="32"/>
          <w:lang w:val="de-AT"/>
        </w:rPr>
        <w:t>Ergebnis von Diskussions-Runde 1:</w:t>
      </w:r>
    </w:p>
    <w:p w14:paraId="5C7666A8" w14:textId="60BE6BDD" w:rsidR="00312152" w:rsidRDefault="007A13AE" w:rsidP="00C8005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</w:t>
      </w:r>
      <w:proofErr w:type="spellStart"/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Teilnehmer:innen</w:t>
      </w:r>
      <w:proofErr w:type="spellEnd"/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945541">
        <w:rPr>
          <w:rFonts w:ascii="Akagi Pro Book" w:eastAsia="Calibri" w:hAnsi="Akagi Pro Book" w:cs="Times New Roman"/>
          <w:sz w:val="28"/>
          <w:szCs w:val="28"/>
          <w:lang w:val="de-AT"/>
        </w:rPr>
        <w:t>haben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in Diskussions-Runde 1 </w:t>
      </w:r>
    </w:p>
    <w:p w14:paraId="245C19D6" w14:textId="5DB3C720" w:rsidR="007A13AE" w:rsidRDefault="007A13AE" w:rsidP="00C8005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allgemeine </w:t>
      </w:r>
      <w:r w:rsidR="00945541">
        <w:rPr>
          <w:rFonts w:ascii="Akagi Pro Book" w:eastAsia="Calibri" w:hAnsi="Akagi Pro Book" w:cs="Times New Roman"/>
          <w:sz w:val="28"/>
          <w:szCs w:val="28"/>
          <w:lang w:val="de-AT"/>
        </w:rPr>
        <w:t>Rück-Meldungen zum Kapitel gegeben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2BE95395" w14:textId="67D65CB4" w:rsidR="007A13AE" w:rsidRDefault="007A13AE" w:rsidP="00453225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Diese Rück-Meldungen sind eingegangen:</w:t>
      </w:r>
    </w:p>
    <w:p w14:paraId="25AF6179" w14:textId="77777777" w:rsidR="006B73A6" w:rsidRDefault="006B73A6" w:rsidP="00453225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086924AB" w14:textId="2E16E36E" w:rsidR="00E858F3" w:rsidRPr="006B73A6" w:rsidRDefault="006B73A6" w:rsidP="006B73A6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>
        <w:rPr>
          <w:rFonts w:ascii="Akagi Pro Bold" w:eastAsia="Calibri" w:hAnsi="Akagi Pro Bold" w:cs="Times New Roman"/>
          <w:sz w:val="28"/>
          <w:szCs w:val="28"/>
          <w:lang w:val="de-AT"/>
        </w:rPr>
        <w:t>Zivil-Schutz und Katastrophen-Schutz</w:t>
      </w:r>
    </w:p>
    <w:p w14:paraId="0F66FA34" w14:textId="21A4A306" w:rsidR="007A13AE" w:rsidRPr="001D378B" w:rsidRDefault="002341CD" w:rsidP="001D378B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braucht </w:t>
      </w:r>
      <w:r w:rsidR="007A13AE" w:rsidRPr="001D378B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Regelungen zu Menschen mit Behinderungen </w:t>
      </w:r>
      <w:r w:rsidR="00E858F3" w:rsidRPr="001D378B">
        <w:rPr>
          <w:rFonts w:ascii="Akagi Pro Book" w:eastAsia="Calibri" w:hAnsi="Akagi Pro Book" w:cs="Times New Roman"/>
          <w:b/>
          <w:sz w:val="28"/>
          <w:szCs w:val="28"/>
          <w:lang w:val="de-AT"/>
        </w:rPr>
        <w:t>bei einem</w:t>
      </w:r>
      <w:r w:rsidR="007A13AE" w:rsidRPr="001D378B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Blackout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0C8C2053" w14:textId="72C6B361" w:rsidR="007A13AE" w:rsidRDefault="007A13AE" w:rsidP="001D378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Ein Blackout ist ein großer Strom-Ausfall. </w:t>
      </w:r>
    </w:p>
    <w:p w14:paraId="26AEE570" w14:textId="2DB4E4D0" w:rsidR="007A13AE" w:rsidRDefault="007A13AE" w:rsidP="001D378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Zum Beispiel: In ganz Innsbruck gibt es keinen Strom mehr.</w:t>
      </w:r>
    </w:p>
    <w:p w14:paraId="58B69BD4" w14:textId="07237743" w:rsidR="007A13AE" w:rsidRDefault="007A13AE" w:rsidP="001D378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braucht Vorsichts-Maßnahmen. </w:t>
      </w:r>
    </w:p>
    <w:p w14:paraId="0D8972AE" w14:textId="15C12A49" w:rsidR="001D378B" w:rsidRDefault="00E858F3" w:rsidP="001D378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Damit die Strom-Versorgung in Einrichtungen </w:t>
      </w:r>
    </w:p>
    <w:p w14:paraId="2CB890FF" w14:textId="77777777" w:rsidR="001D378B" w:rsidRDefault="00E858F3" w:rsidP="001D378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bei einem Blackout weiter funktioniert.</w:t>
      </w:r>
    </w:p>
    <w:p w14:paraId="517F4E30" w14:textId="77777777" w:rsidR="001D378B" w:rsidRDefault="00E858F3" w:rsidP="001D378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D378B">
        <w:rPr>
          <w:rFonts w:ascii="Akagi Pro Book" w:eastAsia="Calibri" w:hAnsi="Akagi Pro Book" w:cs="Times New Roman"/>
          <w:sz w:val="28"/>
          <w:szCs w:val="28"/>
          <w:lang w:val="de-AT"/>
        </w:rPr>
        <w:t>Es braucht</w:t>
      </w:r>
      <w:r w:rsidR="00E253CD" w:rsidRPr="001D378B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auch</w:t>
      </w:r>
      <w:r w:rsidRPr="001D378B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Information, </w:t>
      </w:r>
    </w:p>
    <w:p w14:paraId="49DE9EFD" w14:textId="66B25BDD" w:rsidR="00E253CD" w:rsidRDefault="001D378B" w:rsidP="001D378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welche</w:t>
      </w:r>
      <w:r w:rsidR="00E253CD" w:rsidRPr="001D378B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Menschen Beatmungs-Geräte brauchen. </w:t>
      </w:r>
    </w:p>
    <w:p w14:paraId="637B23D2" w14:textId="77777777" w:rsidR="001D378B" w:rsidRDefault="001D378B" w:rsidP="001D378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17A36A7C" w14:textId="79DC6FA0" w:rsidR="001D378B" w:rsidRDefault="002341CD" w:rsidP="001D378B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lastRenderedPageBreak/>
        <w:t>Das Land Tirol soll</w:t>
      </w:r>
      <w:r w:rsidR="001D378B" w:rsidRPr="001D378B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mit </w:t>
      </w:r>
      <w:r w:rsidR="001D378B">
        <w:rPr>
          <w:rFonts w:ascii="Akagi Pro Book" w:eastAsia="Calibri" w:hAnsi="Akagi Pro Book" w:cs="Times New Roman"/>
          <w:b/>
          <w:sz w:val="28"/>
          <w:szCs w:val="28"/>
          <w:lang w:val="de-AT"/>
        </w:rPr>
        <w:t>Zivil-Schutz-Verbänden</w:t>
      </w:r>
    </w:p>
    <w:p w14:paraId="5F8E0F98" w14:textId="6C0FF6F9" w:rsidR="001D378B" w:rsidRPr="001D378B" w:rsidRDefault="002341CD" w:rsidP="001D378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und Sozial-Vereine</w:t>
      </w:r>
      <w:r w:rsidR="001D378B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der Gemeinden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  <w:proofErr w:type="gramStart"/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zusammen-arbeiten</w:t>
      </w:r>
      <w:proofErr w:type="gramEnd"/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1EF1F374" w14:textId="32101E88" w:rsidR="001D378B" w:rsidRPr="00293F8A" w:rsidRDefault="00293F8A" w:rsidP="00293F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sollen </w:t>
      </w:r>
      <w:r w:rsidR="00044D94" w:rsidRPr="00293F8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Geräte für die Strom-Versorgung </w:t>
      </w:r>
      <w:r w:rsidR="00CB55E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zur Verfügung gestellt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werden</w:t>
      </w:r>
      <w:r w:rsidR="00044D94" w:rsidRPr="00293F8A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7606C79A" w14:textId="77777777" w:rsidR="00293F8A" w:rsidRDefault="00293F8A" w:rsidP="001D378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5E4F27C3" w14:textId="5C158EDF" w:rsidR="00293F8A" w:rsidRPr="00293F8A" w:rsidRDefault="002341CD" w:rsidP="00293F8A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mehr Literatur zu</w:t>
      </w:r>
      <w:r w:rsidR="00293F8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Blackout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-Situationen.</w:t>
      </w:r>
    </w:p>
    <w:p w14:paraId="0D3188B1" w14:textId="23338DA5" w:rsidR="00293F8A" w:rsidRDefault="00293F8A" w:rsidP="00293F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wäre gut, wenn es ein Buch geben würde.</w:t>
      </w:r>
    </w:p>
    <w:p w14:paraId="6458F385" w14:textId="41CC4301" w:rsidR="00293F8A" w:rsidRPr="00293F8A" w:rsidRDefault="00293F8A" w:rsidP="00293F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 dem Buch soll stehen, was </w:t>
      </w:r>
      <w:r w:rsidRPr="00293F8A">
        <w:rPr>
          <w:rFonts w:ascii="Akagi Pro Book" w:eastAsia="Calibri" w:hAnsi="Akagi Pro Book" w:cs="Times New Roman"/>
          <w:sz w:val="28"/>
          <w:szCs w:val="28"/>
          <w:lang w:val="de-AT"/>
        </w:rPr>
        <w:t>passiert, wenn der Strom ausfällt.</w:t>
      </w:r>
    </w:p>
    <w:p w14:paraId="2D0CD95E" w14:textId="77777777" w:rsidR="00044D94" w:rsidRDefault="00044D94" w:rsidP="001D378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0F8950B4" w14:textId="56741715" w:rsidR="001D378B" w:rsidRDefault="002341CD" w:rsidP="001D378B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Es soll Förderungen für</w:t>
      </w:r>
      <w:r w:rsidR="001D378B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Not-Fall-Pläne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geben.</w:t>
      </w:r>
    </w:p>
    <w:p w14:paraId="31957058" w14:textId="7E2B8492" w:rsidR="001D378B" w:rsidRDefault="00E253CD" w:rsidP="001D378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1D378B">
        <w:rPr>
          <w:rFonts w:ascii="Akagi Pro Book" w:eastAsia="Calibri" w:hAnsi="Akagi Pro Book" w:cs="Times New Roman"/>
          <w:sz w:val="28"/>
          <w:szCs w:val="28"/>
          <w:lang w:val="de-AT"/>
        </w:rPr>
        <w:t>Not-Fall-Pläne müssen Menschen mi</w:t>
      </w:r>
      <w:r w:rsidR="001D378B">
        <w:rPr>
          <w:rFonts w:ascii="Akagi Pro Book" w:eastAsia="Calibri" w:hAnsi="Akagi Pro Book" w:cs="Times New Roman"/>
          <w:sz w:val="28"/>
          <w:szCs w:val="28"/>
          <w:lang w:val="de-AT"/>
        </w:rPr>
        <w:t>t Behinderungen berücksichtigen.</w:t>
      </w:r>
    </w:p>
    <w:p w14:paraId="1453A7D5" w14:textId="043125FE" w:rsidR="001D378B" w:rsidRPr="00044D94" w:rsidRDefault="00E253CD" w:rsidP="00044D94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Informations-Material </w:t>
      </w:r>
      <w:r w:rsidR="00044D94">
        <w:rPr>
          <w:rFonts w:ascii="Akagi Pro Book" w:eastAsia="Calibri" w:hAnsi="Akagi Pro Book" w:cs="Times New Roman"/>
          <w:sz w:val="28"/>
          <w:szCs w:val="28"/>
          <w:lang w:val="de-AT"/>
        </w:rPr>
        <w:t>muss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für alle Menschen zugänglich sein.</w:t>
      </w:r>
    </w:p>
    <w:p w14:paraId="1D2B6012" w14:textId="79F8C96A" w:rsidR="00E253CD" w:rsidRDefault="00E253CD" w:rsidP="00453225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5853E83C" w14:textId="6DF552E1" w:rsidR="006B73A6" w:rsidRPr="006B73A6" w:rsidRDefault="006B73A6" w:rsidP="006B73A6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>
        <w:rPr>
          <w:rFonts w:ascii="Akagi Pro Bold" w:eastAsia="Calibri" w:hAnsi="Akagi Pro Bold" w:cs="Times New Roman"/>
          <w:sz w:val="28"/>
          <w:szCs w:val="28"/>
          <w:lang w:val="de-AT"/>
        </w:rPr>
        <w:t>Not-Ruf-Systeme und Warn-Systeme</w:t>
      </w:r>
    </w:p>
    <w:p w14:paraId="2F62FE35" w14:textId="77777777" w:rsidR="002341CD" w:rsidRDefault="00D83E6C" w:rsidP="00D83E6C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Alarm</w:t>
      </w:r>
      <w:r w:rsidR="002341CD">
        <w:rPr>
          <w:rFonts w:ascii="Akagi Pro Book" w:eastAsia="Calibri" w:hAnsi="Akagi Pro Book" w:cs="Times New Roman"/>
          <w:b/>
          <w:sz w:val="28"/>
          <w:szCs w:val="28"/>
          <w:lang w:val="de-AT"/>
        </w:rPr>
        <w:t>-S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ysteme</w:t>
      </w:r>
      <w:r w:rsidR="002341CD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müssen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für Menschen mit Sinnes-Behinderungen</w:t>
      </w:r>
    </w:p>
    <w:p w14:paraId="02702D1B" w14:textId="56FC7D62" w:rsidR="00D83E6C" w:rsidRPr="00044D94" w:rsidRDefault="002341CD" w:rsidP="002341CD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geeignet sein.</w:t>
      </w:r>
    </w:p>
    <w:p w14:paraId="247F12BE" w14:textId="4EDB78BB" w:rsidR="00D83E6C" w:rsidRDefault="00D83E6C" w:rsidP="00D83E6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Hör-Beeinträchtigungen können keine Sirenen hören. </w:t>
      </w:r>
    </w:p>
    <w:p w14:paraId="5041FCE4" w14:textId="36211FA6" w:rsidR="00D83E6C" w:rsidRDefault="00D83E6C" w:rsidP="00D83E6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Seh-Beeinträchtigungen brauchen Informationen in Bildern oder </w:t>
      </w:r>
      <w:r w:rsidR="00293F8A">
        <w:rPr>
          <w:rFonts w:ascii="Akagi Pro Book" w:eastAsia="Calibri" w:hAnsi="Akagi Pro Book" w:cs="Times New Roman"/>
          <w:sz w:val="28"/>
          <w:szCs w:val="28"/>
          <w:lang w:val="de-AT"/>
        </w:rPr>
        <w:t>Symbolen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05810AD0" w14:textId="77777777" w:rsidR="00D83E6C" w:rsidRDefault="00D83E6C" w:rsidP="00D83E6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429A8C18" w14:textId="2A0443B0" w:rsidR="00044D94" w:rsidRPr="00044D94" w:rsidRDefault="002341CD" w:rsidP="00044D94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braucht </w:t>
      </w:r>
      <w:r w:rsidR="00044D94" w:rsidRPr="00044D94">
        <w:rPr>
          <w:rFonts w:ascii="Akagi Pro Book" w:eastAsia="Calibri" w:hAnsi="Akagi Pro Book" w:cs="Times New Roman"/>
          <w:b/>
          <w:sz w:val="28"/>
          <w:szCs w:val="28"/>
          <w:lang w:val="de-AT"/>
        </w:rPr>
        <w:t>Vibrations-Alarme</w:t>
      </w:r>
      <w:r w:rsidR="00044D94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für </w:t>
      </w:r>
      <w:proofErr w:type="gramStart"/>
      <w:r w:rsidR="00044D94">
        <w:rPr>
          <w:rFonts w:ascii="Akagi Pro Book" w:eastAsia="Calibri" w:hAnsi="Akagi Pro Book" w:cs="Times New Roman"/>
          <w:b/>
          <w:sz w:val="28"/>
          <w:szCs w:val="28"/>
          <w:lang w:val="de-AT"/>
        </w:rPr>
        <w:t>taub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-</w:t>
      </w:r>
      <w:r w:rsidR="00044D94">
        <w:rPr>
          <w:rFonts w:ascii="Akagi Pro Book" w:eastAsia="Calibri" w:hAnsi="Akagi Pro Book" w:cs="Times New Roman"/>
          <w:b/>
          <w:sz w:val="28"/>
          <w:szCs w:val="28"/>
          <w:lang w:val="de-AT"/>
        </w:rPr>
        <w:t>blinde</w:t>
      </w:r>
      <w:proofErr w:type="gramEnd"/>
      <w:r w:rsidR="00044D94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Menschen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61E4059E" w14:textId="4AB9BEAE" w:rsidR="00662ED8" w:rsidRDefault="00662ED8" w:rsidP="00044D94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Taub</w:t>
      </w:r>
      <w:r w:rsidR="002341CD">
        <w:rPr>
          <w:rFonts w:ascii="Akagi Pro Book" w:eastAsia="Calibri" w:hAnsi="Akagi Pro Book" w:cs="Times New Roman"/>
          <w:sz w:val="28"/>
          <w:szCs w:val="28"/>
          <w:lang w:val="de-AT"/>
        </w:rPr>
        <w:t>-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blinde</w:t>
      </w:r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Menschen müssen </w:t>
      </w:r>
      <w:r w:rsidR="00044D94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bei Warn-Systemen </w:t>
      </w:r>
      <w:r w:rsidR="002341CD">
        <w:rPr>
          <w:rFonts w:ascii="Akagi Pro Book" w:eastAsia="Calibri" w:hAnsi="Akagi Pro Book" w:cs="Times New Roman"/>
          <w:sz w:val="28"/>
          <w:szCs w:val="28"/>
          <w:lang w:val="de-AT"/>
        </w:rPr>
        <w:t>berücksichtigt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werden. </w:t>
      </w:r>
    </w:p>
    <w:p w14:paraId="2B0D4121" w14:textId="359CD7C4" w:rsidR="00662ED8" w:rsidRDefault="00662ED8" w:rsidP="00044D94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Für </w:t>
      </w:r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taub</w:t>
      </w:r>
      <w:r w:rsidR="002341CD">
        <w:rPr>
          <w:rFonts w:ascii="Akagi Pro Book" w:eastAsia="Calibri" w:hAnsi="Akagi Pro Book" w:cs="Times New Roman"/>
          <w:sz w:val="28"/>
          <w:szCs w:val="28"/>
          <w:lang w:val="de-AT"/>
        </w:rPr>
        <w:t>-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blinde</w:t>
      </w:r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Menschen braucht es eigene Lösungen.</w:t>
      </w:r>
    </w:p>
    <w:p w14:paraId="5F9D1BDF" w14:textId="5C0C0555" w:rsidR="00662ED8" w:rsidRDefault="00662ED8" w:rsidP="00044D94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Unterschiedliche Vibrationen könnten auf unterschiedliche Gefahren </w:t>
      </w:r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hin</w:t>
      </w:r>
      <w:r w:rsidR="002341CD">
        <w:rPr>
          <w:rFonts w:ascii="Akagi Pro Book" w:eastAsia="Calibri" w:hAnsi="Akagi Pro Book" w:cs="Times New Roman"/>
          <w:sz w:val="28"/>
          <w:szCs w:val="28"/>
          <w:lang w:val="de-AT"/>
        </w:rPr>
        <w:t>-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weisen</w:t>
      </w:r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49638153" w14:textId="4F3FA5EE" w:rsidR="00662ED8" w:rsidRDefault="00662ED8" w:rsidP="00044D94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 sollen </w:t>
      </w:r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ein</w:t>
      </w:r>
      <w:r w:rsidR="002341CD">
        <w:rPr>
          <w:rFonts w:ascii="Akagi Pro Book" w:eastAsia="Calibri" w:hAnsi="Akagi Pro Book" w:cs="Times New Roman"/>
          <w:sz w:val="28"/>
          <w:szCs w:val="28"/>
          <w:lang w:val="de-AT"/>
        </w:rPr>
        <w:t>-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bezogen</w:t>
      </w:r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werden. </w:t>
      </w:r>
    </w:p>
    <w:p w14:paraId="0B8C9599" w14:textId="77777777" w:rsidR="00044D94" w:rsidRDefault="00044D94" w:rsidP="00044D94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25A5CE20" w14:textId="586ABD6B" w:rsidR="00D83E6C" w:rsidRDefault="002341CD" w:rsidP="00D83E6C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braucht mehr </w:t>
      </w:r>
      <w:r w:rsidR="00D83E6C">
        <w:rPr>
          <w:rFonts w:ascii="Akagi Pro Book" w:eastAsia="Calibri" w:hAnsi="Akagi Pro Book" w:cs="Times New Roman"/>
          <w:b/>
          <w:sz w:val="28"/>
          <w:szCs w:val="28"/>
          <w:lang w:val="de-AT"/>
        </w:rPr>
        <w:t>Daten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zu</w:t>
      </w:r>
      <w:r w:rsidR="00D83E6C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Menschen mit Behinderungen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4B42EADF" w14:textId="77777777" w:rsidR="00D83E6C" w:rsidRDefault="006B73A6" w:rsidP="00D83E6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83E6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Manche Menschen können sich in Not-Fällen nicht alleine helfen. </w:t>
      </w:r>
    </w:p>
    <w:p w14:paraId="628B1BDA" w14:textId="77777777" w:rsidR="00D83E6C" w:rsidRDefault="006B73A6" w:rsidP="00D83E6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Eine Idee wäre, dass das Land Tirol nachfragt, </w:t>
      </w:r>
    </w:p>
    <w:p w14:paraId="3F8CD212" w14:textId="77777777" w:rsidR="00D83E6C" w:rsidRDefault="006B73A6" w:rsidP="00D83E6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wo sich </w:t>
      </w:r>
      <w:r w:rsidR="00D83E6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diese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befinden. </w:t>
      </w:r>
    </w:p>
    <w:p w14:paraId="2BCC79DC" w14:textId="0D6F1732" w:rsidR="00662ED8" w:rsidRDefault="00D83E6C" w:rsidP="00D83E6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Diese Menschen sollen sich registrieren lassen können.</w:t>
      </w:r>
    </w:p>
    <w:p w14:paraId="79D97E53" w14:textId="21248BC2" w:rsidR="001E63A2" w:rsidRDefault="001E63A2" w:rsidP="00D83E6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Bestimmungen zum Daten-Schutz sind zu berücksichtigen.</w:t>
      </w:r>
    </w:p>
    <w:p w14:paraId="1AD69A8B" w14:textId="0A6952BB" w:rsidR="00D83E6C" w:rsidRDefault="00D83E6C" w:rsidP="00453225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30DA59E2" w14:textId="77BAAC5F" w:rsidR="006B73A6" w:rsidRPr="006B73A6" w:rsidRDefault="006B73A6" w:rsidP="006B73A6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>
        <w:rPr>
          <w:rFonts w:ascii="Akagi Pro Bold" w:eastAsia="Calibri" w:hAnsi="Akagi Pro Bold" w:cs="Times New Roman"/>
          <w:sz w:val="28"/>
          <w:szCs w:val="28"/>
          <w:lang w:val="de-AT"/>
        </w:rPr>
        <w:t>Corona-Krise</w:t>
      </w:r>
    </w:p>
    <w:p w14:paraId="1120CBD6" w14:textId="749096C0" w:rsidR="00D83E6C" w:rsidRDefault="002341CD" w:rsidP="00D83E6C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b</w:t>
      </w:r>
      <w:r w:rsidR="00D83E6C">
        <w:rPr>
          <w:rFonts w:ascii="Akagi Pro Book" w:eastAsia="Calibri" w:hAnsi="Akagi Pro Book" w:cs="Times New Roman"/>
          <w:b/>
          <w:sz w:val="28"/>
          <w:szCs w:val="28"/>
          <w:lang w:val="de-AT"/>
        </w:rPr>
        <w:t>essere Informationen zur Corona-Krise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0800420D" w14:textId="77777777" w:rsidR="002341CD" w:rsidRDefault="00D83E6C" w:rsidP="00D83E6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braucht mehr</w:t>
      </w:r>
      <w:r w:rsidR="002073C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und klare</w:t>
      </w:r>
      <w:r w:rsidR="006B73A6" w:rsidRPr="00D83E6C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Informationen zur</w:t>
      </w:r>
      <w:r w:rsidR="002341C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Corona-Krise</w:t>
      </w:r>
    </w:p>
    <w:p w14:paraId="73BB7D1E" w14:textId="24C9154C" w:rsidR="00D83E6C" w:rsidRDefault="00D83E6C" w:rsidP="00D83E6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83E6C">
        <w:rPr>
          <w:rFonts w:ascii="Akagi Pro Book" w:eastAsia="Calibri" w:hAnsi="Akagi Pro Book" w:cs="Times New Roman"/>
          <w:sz w:val="28"/>
          <w:szCs w:val="28"/>
          <w:lang w:val="de-AT"/>
        </w:rPr>
        <w:t>auf der Homepage</w:t>
      </w:r>
      <w:r w:rsidR="002341C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proofErr w:type="gramStart"/>
      <w:r w:rsidR="002341CD">
        <w:rPr>
          <w:rFonts w:ascii="Akagi Pro Book" w:eastAsia="Calibri" w:hAnsi="Akagi Pro Book" w:cs="Times New Roman"/>
          <w:sz w:val="28"/>
          <w:szCs w:val="28"/>
          <w:lang w:val="de-AT"/>
        </w:rPr>
        <w:t>der Landes</w:t>
      </w:r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7D9E0B6C" w14:textId="43EE6C65" w:rsidR="002073CC" w:rsidRDefault="002073CC" w:rsidP="00D83E6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Regelungen zur Corona-Krise ändern sich sehr oft.</w:t>
      </w:r>
    </w:p>
    <w:p w14:paraId="2A3C172B" w14:textId="77777777" w:rsidR="00D83E6C" w:rsidRDefault="006B73A6" w:rsidP="00D83E6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Alle Me</w:t>
      </w:r>
      <w:r w:rsidR="00D83E6C">
        <w:rPr>
          <w:rFonts w:ascii="Akagi Pro Book" w:eastAsia="Calibri" w:hAnsi="Akagi Pro Book" w:cs="Times New Roman"/>
          <w:sz w:val="28"/>
          <w:szCs w:val="28"/>
          <w:lang w:val="de-AT"/>
        </w:rPr>
        <w:t>nschen mit Behinderungen sollen</w:t>
      </w:r>
    </w:p>
    <w:p w14:paraId="798B817D" w14:textId="77777777" w:rsidR="00D83E6C" w:rsidRDefault="006B73A6" w:rsidP="00D83E6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Informationen zur Corona-Krise erhalten. </w:t>
      </w:r>
    </w:p>
    <w:p w14:paraId="4358590D" w14:textId="77777777" w:rsidR="00D83E6C" w:rsidRDefault="001D378B" w:rsidP="00D83E6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hat im Lock-Down nicht gut funktioniert. </w:t>
      </w:r>
    </w:p>
    <w:p w14:paraId="73603751" w14:textId="77777777" w:rsidR="00D83E6C" w:rsidRDefault="001D378B" w:rsidP="00D83E6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Sehr viele Informationen gibt es nur im Internet. </w:t>
      </w:r>
    </w:p>
    <w:p w14:paraId="2C8F51F0" w14:textId="77777777" w:rsidR="00D83E6C" w:rsidRDefault="001D378B" w:rsidP="00D83E6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Ältere Menschen brauchen für sie geeignete Informationen. </w:t>
      </w:r>
    </w:p>
    <w:p w14:paraId="00CE4877" w14:textId="3196F0BE" w:rsidR="00D83E6C" w:rsidRDefault="002341CD" w:rsidP="00D83E6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Oft fehlen Unter-Titel.</w:t>
      </w:r>
    </w:p>
    <w:p w14:paraId="7769371C" w14:textId="1B53B7D5" w:rsidR="00D83E6C" w:rsidRDefault="00D83E6C" w:rsidP="00D83E6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Über Tirol Heute gibt es keine Informationen für gehörlose Menschen.</w:t>
      </w:r>
    </w:p>
    <w:p w14:paraId="0826FA3F" w14:textId="44F0062F" w:rsidR="001D378B" w:rsidRDefault="001D378B" w:rsidP="00D83E6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proofErr w:type="spellStart"/>
      <w:r>
        <w:rPr>
          <w:rFonts w:ascii="Akagi Pro Book" w:eastAsia="Calibri" w:hAnsi="Akagi Pro Book" w:cs="Times New Roman"/>
          <w:sz w:val="28"/>
          <w:szCs w:val="28"/>
          <w:lang w:val="de-AT"/>
        </w:rPr>
        <w:t>Gebärden-Sprach-</w:t>
      </w:r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Dolmetscher:innen</w:t>
      </w:r>
      <w:proofErr w:type="spellEnd"/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müssen in Kranken-Häusern dabei sein dürfen.</w:t>
      </w:r>
    </w:p>
    <w:p w14:paraId="472A1456" w14:textId="77777777" w:rsidR="002073CC" w:rsidRPr="00D83E6C" w:rsidRDefault="002073CC" w:rsidP="00D83E6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5C98D983" w14:textId="0F3E729C" w:rsidR="002073CC" w:rsidRDefault="002341CD" w:rsidP="002073CC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Im Krisen-Gremium sollen m</w:t>
      </w:r>
      <w:r w:rsidR="002073CC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ehr Menschen mit Behinderungen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vertreten sein.</w:t>
      </w:r>
    </w:p>
    <w:p w14:paraId="4A1C8738" w14:textId="77777777" w:rsidR="002073CC" w:rsidRPr="002073CC" w:rsidRDefault="002073CC" w:rsidP="002073C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4F2CFDBD" w14:textId="09C8FF35" w:rsidR="002073CC" w:rsidRDefault="002341CD" w:rsidP="002073CC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Das</w:t>
      </w:r>
      <w:r w:rsidR="002073CC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Corona-Krisen-Management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soll verbessert werden.</w:t>
      </w:r>
    </w:p>
    <w:p w14:paraId="20D2AB1D" w14:textId="7B881439" w:rsidR="002073CC" w:rsidRDefault="002073CC" w:rsidP="002073C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 haben es oft schwer, </w:t>
      </w:r>
    </w:p>
    <w:p w14:paraId="2E7CD9B3" w14:textId="1E9353D7" w:rsidR="002073CC" w:rsidRDefault="002073CC" w:rsidP="002073C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sich zu Corona-Tests anzumelden. </w:t>
      </w:r>
    </w:p>
    <w:p w14:paraId="1504101D" w14:textId="05DC2F11" w:rsidR="002073CC" w:rsidRDefault="002073CC" w:rsidP="002073C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Oft musste man auf Corona-Tests sehr lange warten. </w:t>
      </w:r>
    </w:p>
    <w:p w14:paraId="6B065D97" w14:textId="28FA662C" w:rsidR="002073CC" w:rsidRDefault="002073CC" w:rsidP="002073C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Nicht </w:t>
      </w:r>
      <w:proofErr w:type="spellStart"/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jede:r</w:t>
      </w:r>
      <w:proofErr w:type="spellEnd"/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kann QR-Codes zu den Tests abrufen.</w:t>
      </w:r>
    </w:p>
    <w:p w14:paraId="740CE97C" w14:textId="77777777" w:rsidR="002073CC" w:rsidRDefault="002073CC" w:rsidP="002073C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2D0CD2E8" w14:textId="5D689608" w:rsidR="002073CC" w:rsidRDefault="002341CD" w:rsidP="002073CC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m</w:t>
      </w:r>
      <w:r w:rsidR="00A063C0">
        <w:rPr>
          <w:rFonts w:ascii="Akagi Pro Book" w:eastAsia="Calibri" w:hAnsi="Akagi Pro Book" w:cs="Times New Roman"/>
          <w:b/>
          <w:sz w:val="28"/>
          <w:szCs w:val="28"/>
          <w:lang w:val="de-AT"/>
        </w:rPr>
        <w:t>ehr</w:t>
      </w:r>
      <w:r w:rsidR="002073CC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Kommunikations-Möglichkeiten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in Krisen-Zeiten.</w:t>
      </w:r>
    </w:p>
    <w:p w14:paraId="6003DF21" w14:textId="299132C0" w:rsidR="002073CC" w:rsidRDefault="002073CC" w:rsidP="002073C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Manche Menschen brauchen Berührungen, damit sie kommunizieren können. </w:t>
      </w:r>
    </w:p>
    <w:p w14:paraId="4254ADF1" w14:textId="32D19F4E" w:rsidR="002073CC" w:rsidRDefault="002073CC" w:rsidP="002073C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Zum Beispiel </w:t>
      </w:r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taub</w:t>
      </w:r>
      <w:r w:rsidR="002341CD">
        <w:rPr>
          <w:rFonts w:ascii="Akagi Pro Book" w:eastAsia="Calibri" w:hAnsi="Akagi Pro Book" w:cs="Times New Roman"/>
          <w:sz w:val="28"/>
          <w:szCs w:val="28"/>
          <w:lang w:val="de-AT"/>
        </w:rPr>
        <w:t>-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blinde</w:t>
      </w:r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Menschen oder Menschen mit Beatmungs-Geräten.</w:t>
      </w:r>
    </w:p>
    <w:p w14:paraId="77FF3056" w14:textId="2BC441E8" w:rsidR="002073CC" w:rsidRDefault="002073CC" w:rsidP="002073C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Diese Personen-Gruppen sind zu berücksichtigen. </w:t>
      </w:r>
    </w:p>
    <w:p w14:paraId="23211F8C" w14:textId="47C9477D" w:rsidR="002073CC" w:rsidRDefault="002073CC" w:rsidP="002073C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Manche Menschen können mit Maske nicht kommunizieren. </w:t>
      </w:r>
    </w:p>
    <w:p w14:paraId="0FC86A5E" w14:textId="6F3AB2B2" w:rsidR="002073CC" w:rsidRDefault="002073CC" w:rsidP="002073C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Weil sie Lippen</w:t>
      </w:r>
      <w:r w:rsidR="002341CD">
        <w:rPr>
          <w:rFonts w:ascii="Akagi Pro Book" w:eastAsia="Calibri" w:hAnsi="Akagi Pro Book" w:cs="Times New Roman"/>
          <w:sz w:val="28"/>
          <w:szCs w:val="28"/>
          <w:lang w:val="de-AT"/>
        </w:rPr>
        <w:t>-L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esen. </w:t>
      </w:r>
    </w:p>
    <w:p w14:paraId="74B15A95" w14:textId="77777777" w:rsidR="00A063C0" w:rsidRDefault="00A063C0" w:rsidP="002073C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3E09FE0E" w14:textId="0D9EA785" w:rsidR="00A063C0" w:rsidRDefault="002341CD" w:rsidP="00A063C0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m</w:t>
      </w:r>
      <w:r w:rsidR="00A063C0">
        <w:rPr>
          <w:rFonts w:ascii="Akagi Pro Book" w:eastAsia="Calibri" w:hAnsi="Akagi Pro Book" w:cs="Times New Roman"/>
          <w:b/>
          <w:sz w:val="28"/>
          <w:szCs w:val="28"/>
          <w:lang w:val="de-AT"/>
        </w:rPr>
        <w:t>ehr Kontakt-Möglichkeiten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in Krisen-Zeiten.</w:t>
      </w:r>
    </w:p>
    <w:p w14:paraId="20643E79" w14:textId="4842B3DF" w:rsidR="00A063C0" w:rsidRDefault="00A063C0" w:rsidP="00A063C0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Viele Einrichtungen konnte man nur </w:t>
      </w:r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ein</w:t>
      </w:r>
      <w:r w:rsidR="002341CD">
        <w:rPr>
          <w:rFonts w:ascii="Akagi Pro Book" w:eastAsia="Calibri" w:hAnsi="Akagi Pro Book" w:cs="Times New Roman"/>
          <w:sz w:val="28"/>
          <w:szCs w:val="28"/>
          <w:lang w:val="de-AT"/>
        </w:rPr>
        <w:t>-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mal</w:t>
      </w:r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pro Woche besuchen.</w:t>
      </w:r>
    </w:p>
    <w:p w14:paraId="7334EB7E" w14:textId="67B108DB" w:rsidR="00734BB6" w:rsidRDefault="00A063C0" w:rsidP="00734BB6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Für Menschen mit Demenz-Erkrankungen ist ein Besuch pro Woche zu wenig.</w:t>
      </w:r>
    </w:p>
    <w:p w14:paraId="0DAD9978" w14:textId="77777777" w:rsidR="00734BB6" w:rsidRPr="00734BB6" w:rsidRDefault="00734BB6" w:rsidP="00734BB6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682BF4DC" w14:textId="68BF435F" w:rsidR="00A063C0" w:rsidRDefault="002341CD" w:rsidP="00A063C0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braucht </w:t>
      </w:r>
      <w:r w:rsidR="00A063C0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Rückruf-Möglichkeiten beim </w:t>
      </w:r>
      <w:proofErr w:type="spellStart"/>
      <w:r w:rsidR="00A063C0">
        <w:rPr>
          <w:rFonts w:ascii="Akagi Pro Book" w:eastAsia="Calibri" w:hAnsi="Akagi Pro Book" w:cs="Times New Roman"/>
          <w:b/>
          <w:sz w:val="28"/>
          <w:szCs w:val="28"/>
          <w:lang w:val="de-AT"/>
        </w:rPr>
        <w:t>Contact</w:t>
      </w:r>
      <w:proofErr w:type="spellEnd"/>
      <w:r w:rsidR="00A063C0">
        <w:rPr>
          <w:rFonts w:ascii="Akagi Pro Book" w:eastAsia="Calibri" w:hAnsi="Akagi Pro Book" w:cs="Times New Roman"/>
          <w:b/>
          <w:sz w:val="28"/>
          <w:szCs w:val="28"/>
          <w:lang w:val="de-AT"/>
        </w:rPr>
        <w:t>-Tracing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0CA9D8C6" w14:textId="1772E483" w:rsidR="002073CC" w:rsidRDefault="002073CC" w:rsidP="002073C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09CA632A" w14:textId="4088C3F6" w:rsidR="00A063C0" w:rsidRPr="002341CD" w:rsidRDefault="002341CD" w:rsidP="00292D82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2341CD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Beim </w:t>
      </w:r>
      <w:proofErr w:type="spellStart"/>
      <w:r w:rsidR="00945541" w:rsidRPr="002341CD">
        <w:rPr>
          <w:rFonts w:ascii="Akagi Pro Book" w:eastAsia="Calibri" w:hAnsi="Akagi Pro Book" w:cs="Times New Roman"/>
          <w:b/>
          <w:sz w:val="28"/>
          <w:szCs w:val="28"/>
          <w:lang w:val="de-AT"/>
        </w:rPr>
        <w:t>Contact</w:t>
      </w:r>
      <w:proofErr w:type="spellEnd"/>
      <w:r w:rsidR="00945541" w:rsidRPr="002341CD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-Tracing soll es Personen geben, </w:t>
      </w:r>
    </w:p>
    <w:p w14:paraId="35F8BA9B" w14:textId="159132F6" w:rsidR="00945541" w:rsidRPr="002341CD" w:rsidRDefault="00945541" w:rsidP="00A063C0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2341CD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die für Menschen mit Behinderungen zuständig sind. </w:t>
      </w:r>
    </w:p>
    <w:p w14:paraId="7E5CC867" w14:textId="42F02255" w:rsidR="00945541" w:rsidRDefault="00945541" w:rsidP="00A063C0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Zum Beispiel: Eine Person, die für gehörlose Menschen zuständig ist. </w:t>
      </w:r>
    </w:p>
    <w:p w14:paraId="59A21E84" w14:textId="057EDC29" w:rsidR="00945541" w:rsidRDefault="00945541" w:rsidP="00A063C0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Und eine Person, die für blinde Menschen zuständig ist.</w:t>
      </w:r>
    </w:p>
    <w:p w14:paraId="2DB52971" w14:textId="62CEA5DE" w:rsidR="00A063C0" w:rsidRDefault="00A063C0" w:rsidP="002073C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2CBE2E5C" w14:textId="77777777" w:rsidR="00734BB6" w:rsidRDefault="00734BB6" w:rsidP="002073C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bookmarkStart w:id="0" w:name="_GoBack"/>
      <w:bookmarkEnd w:id="0"/>
    </w:p>
    <w:p w14:paraId="3472BD89" w14:textId="77777777" w:rsidR="002341CD" w:rsidRDefault="002341CD" w:rsidP="00945541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lastRenderedPageBreak/>
        <w:t>Es braucht m</w:t>
      </w:r>
      <w:r w:rsidR="00945541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ehr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Personen,</w:t>
      </w:r>
    </w:p>
    <w:p w14:paraId="31EEDC3D" w14:textId="6B0EDE4A" w:rsidR="00945541" w:rsidRDefault="002341CD" w:rsidP="002341CD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die</w:t>
      </w:r>
      <w:r w:rsidR="00945541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im Gesundheits-Bereich und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im </w:t>
      </w:r>
      <w:r w:rsidR="00945541">
        <w:rPr>
          <w:rFonts w:ascii="Akagi Pro Book" w:eastAsia="Calibri" w:hAnsi="Akagi Pro Book" w:cs="Times New Roman"/>
          <w:b/>
          <w:sz w:val="28"/>
          <w:szCs w:val="28"/>
          <w:lang w:val="de-AT"/>
        </w:rPr>
        <w:t>Sozial-Bereich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arbeiten.</w:t>
      </w:r>
    </w:p>
    <w:p w14:paraId="3383E042" w14:textId="26303630" w:rsidR="00945541" w:rsidRDefault="00945541" w:rsidP="0094554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gibt keine Ausbildung für Taubblinden-Assistenz.</w:t>
      </w:r>
    </w:p>
    <w:p w14:paraId="79C6CC81" w14:textId="62E20C28" w:rsidR="00945541" w:rsidRDefault="00945541" w:rsidP="0094554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braucht mehr Assistenz für Menschen mit Behinderungen.</w:t>
      </w:r>
    </w:p>
    <w:p w14:paraId="14F939EB" w14:textId="14EF8638" w:rsidR="00945541" w:rsidRDefault="00945541" w:rsidP="0094554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braucht mehr </w:t>
      </w:r>
      <w:proofErr w:type="spellStart"/>
      <w:r>
        <w:rPr>
          <w:rFonts w:ascii="Akagi Pro Book" w:eastAsia="Calibri" w:hAnsi="Akagi Pro Book" w:cs="Times New Roman"/>
          <w:sz w:val="28"/>
          <w:szCs w:val="28"/>
          <w:lang w:val="de-AT"/>
        </w:rPr>
        <w:t>Gebärden-Sprach-</w:t>
      </w:r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Dolmetscher:innen</w:t>
      </w:r>
      <w:proofErr w:type="spellEnd"/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79918046" w14:textId="077D85EA" w:rsidR="007A13AE" w:rsidRDefault="007A13AE" w:rsidP="00453225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14:paraId="1D1BF829" w14:textId="7D6732DB" w:rsidR="00945541" w:rsidRPr="00D83E6C" w:rsidRDefault="001E63A2" w:rsidP="00945541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b/>
          <w:sz w:val="32"/>
          <w:szCs w:val="32"/>
          <w:lang w:val="de-AT"/>
        </w:rPr>
      </w:pPr>
      <w:r>
        <w:rPr>
          <w:rFonts w:ascii="Akagi Pro Bold" w:eastAsia="Calibri" w:hAnsi="Akagi Pro Bold" w:cs="Times New Roman"/>
          <w:b/>
          <w:sz w:val="32"/>
          <w:szCs w:val="32"/>
          <w:lang w:val="de-AT"/>
        </w:rPr>
        <w:t>2</w:t>
      </w:r>
      <w:r w:rsidR="00945541" w:rsidRPr="00D83E6C">
        <w:rPr>
          <w:rFonts w:ascii="Akagi Pro Bold" w:eastAsia="Calibri" w:hAnsi="Akagi Pro Bold" w:cs="Times New Roman"/>
          <w:b/>
          <w:sz w:val="32"/>
          <w:szCs w:val="32"/>
          <w:lang w:val="de-AT"/>
        </w:rPr>
        <w:t>.</w:t>
      </w:r>
      <w:r w:rsidR="00945541">
        <w:rPr>
          <w:rFonts w:ascii="Akagi Pro Bold" w:eastAsia="Calibri" w:hAnsi="Akagi Pro Bold" w:cs="Times New Roman"/>
          <w:b/>
          <w:sz w:val="32"/>
          <w:szCs w:val="32"/>
          <w:lang w:val="de-AT"/>
        </w:rPr>
        <w:t xml:space="preserve"> </w:t>
      </w:r>
      <w:r w:rsidR="00945541" w:rsidRPr="00D83E6C">
        <w:rPr>
          <w:rFonts w:ascii="Akagi Pro Bold" w:eastAsia="Calibri" w:hAnsi="Akagi Pro Bold" w:cs="Times New Roman"/>
          <w:b/>
          <w:sz w:val="32"/>
          <w:szCs w:val="32"/>
          <w:lang w:val="de-AT"/>
        </w:rPr>
        <w:t>Ergebnis von Diskussions-Runde</w:t>
      </w:r>
      <w:r w:rsidR="00945541">
        <w:rPr>
          <w:rFonts w:ascii="Akagi Pro Bold" w:eastAsia="Calibri" w:hAnsi="Akagi Pro Bold" w:cs="Times New Roman"/>
          <w:b/>
          <w:sz w:val="32"/>
          <w:szCs w:val="32"/>
          <w:lang w:val="de-AT"/>
        </w:rPr>
        <w:t xml:space="preserve"> 2</w:t>
      </w:r>
      <w:r w:rsidR="00945541" w:rsidRPr="00D83E6C">
        <w:rPr>
          <w:rFonts w:ascii="Akagi Pro Bold" w:eastAsia="Calibri" w:hAnsi="Akagi Pro Bold" w:cs="Times New Roman"/>
          <w:b/>
          <w:sz w:val="32"/>
          <w:szCs w:val="32"/>
          <w:lang w:val="de-AT"/>
        </w:rPr>
        <w:t>:</w:t>
      </w:r>
    </w:p>
    <w:p w14:paraId="71CD1AE4" w14:textId="77777777" w:rsidR="00945541" w:rsidRDefault="00945541" w:rsidP="00453225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In Diskussions-Runde 2 wurden</w:t>
      </w:r>
    </w:p>
    <w:p w14:paraId="7587187A" w14:textId="6AE1C19A" w:rsidR="00D83E6C" w:rsidRDefault="00945541" w:rsidP="00453225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einzelnen Maßnahmen besprochen und gereiht.</w:t>
      </w:r>
    </w:p>
    <w:p w14:paraId="22AED58A" w14:textId="77777777" w:rsidR="00945541" w:rsidRDefault="00945541" w:rsidP="00945541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Diese Rück-Meldungen sind eingegangen:</w:t>
      </w:r>
    </w:p>
    <w:p w14:paraId="0CAA592B" w14:textId="174345A3" w:rsidR="00945541" w:rsidRDefault="00945541" w:rsidP="00453225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14:paraId="22993E38" w14:textId="33FBE60D" w:rsidR="00945541" w:rsidRPr="001D378B" w:rsidRDefault="00945541" w:rsidP="00945541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Soll-Bestimmungen sind als Muss zu verstehen</w:t>
      </w:r>
      <w:r w:rsidR="002341CD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6BF4B904" w14:textId="641A43F2" w:rsidR="00945541" w:rsidRDefault="00945541" w:rsidP="0094554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Viele Maßnahmen sind als Soll-Bestimmungen formuliert. </w:t>
      </w:r>
    </w:p>
    <w:p w14:paraId="5EAD969E" w14:textId="61907C39" w:rsidR="00945541" w:rsidRDefault="00945541" w:rsidP="0094554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Maßnahmen sind als Muss-Bestimmungen zu verstehen. </w:t>
      </w:r>
    </w:p>
    <w:p w14:paraId="39D63B5F" w14:textId="77777777" w:rsidR="00945541" w:rsidRDefault="00945541" w:rsidP="0094554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Zum Beispiel: </w:t>
      </w:r>
    </w:p>
    <w:p w14:paraId="42F11E4E" w14:textId="77777777" w:rsidR="00945541" w:rsidRDefault="00945541" w:rsidP="0094554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 </w:t>
      </w:r>
      <w:r w:rsidRPr="00945541">
        <w:rPr>
          <w:rFonts w:ascii="Akagi Pro Book" w:eastAsia="Calibri" w:hAnsi="Akagi Pro Book" w:cs="Times New Roman"/>
          <w:b/>
          <w:sz w:val="28"/>
          <w:szCs w:val="28"/>
          <w:lang w:val="de-AT"/>
        </w:rPr>
        <w:t>müssen</w:t>
      </w:r>
    </w:p>
    <w:p w14:paraId="0AD34ACC" w14:textId="170F5688" w:rsidR="00945541" w:rsidRDefault="00945541" w:rsidP="0094554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im Krisen-Management </w:t>
      </w:r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mit-reden</w:t>
      </w:r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und mit-entscheiden können.</w:t>
      </w:r>
    </w:p>
    <w:p w14:paraId="42776444" w14:textId="77777777" w:rsidR="00945541" w:rsidRPr="00945541" w:rsidRDefault="00945541" w:rsidP="0094554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6929F1A7" w14:textId="77777777" w:rsidR="002341CD" w:rsidRDefault="00945541" w:rsidP="00522BBD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2341CD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Personen die im </w:t>
      </w:r>
      <w:r w:rsidR="002341CD">
        <w:rPr>
          <w:rFonts w:ascii="Akagi Pro Book" w:eastAsia="Calibri" w:hAnsi="Akagi Pro Book" w:cs="Times New Roman"/>
          <w:b/>
          <w:sz w:val="28"/>
          <w:szCs w:val="28"/>
          <w:lang w:val="de-AT"/>
        </w:rPr>
        <w:t>Katastrophen-Schutz tätig sind,</w:t>
      </w:r>
    </w:p>
    <w:p w14:paraId="304FA308" w14:textId="20D3672D" w:rsidR="00945541" w:rsidRPr="002341CD" w:rsidRDefault="00945541" w:rsidP="002341CD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2341CD">
        <w:rPr>
          <w:rFonts w:ascii="Akagi Pro Book" w:eastAsia="Calibri" w:hAnsi="Akagi Pro Book" w:cs="Times New Roman"/>
          <w:b/>
          <w:sz w:val="28"/>
          <w:szCs w:val="28"/>
          <w:lang w:val="de-AT"/>
        </w:rPr>
        <w:t>müssen gut ausgebildet sein.</w:t>
      </w:r>
    </w:p>
    <w:p w14:paraId="097383B7" w14:textId="7F5A0542" w:rsidR="008217BD" w:rsidRDefault="008217BD" w:rsidP="0094554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Schulungen müssen so früh wie möglich </w:t>
      </w:r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statt-finden</w:t>
      </w:r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53EB7D7F" w14:textId="77777777" w:rsidR="008217BD" w:rsidRDefault="008217BD" w:rsidP="0094554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0D23AE25" w14:textId="0E22A650" w:rsidR="008217BD" w:rsidRPr="001D378B" w:rsidRDefault="002341CD" w:rsidP="008217BD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Menschen mit Behinderungen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br/>
        <w:t xml:space="preserve">sollen </w:t>
      </w:r>
      <w:r w:rsidR="008217BD">
        <w:rPr>
          <w:rFonts w:ascii="Akagi Pro Book" w:eastAsia="Calibri" w:hAnsi="Akagi Pro Book" w:cs="Times New Roman"/>
          <w:b/>
          <w:sz w:val="28"/>
          <w:szCs w:val="28"/>
          <w:lang w:val="de-AT"/>
        </w:rPr>
        <w:t>bei Katastrophen-Übungen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dabei sein.</w:t>
      </w:r>
    </w:p>
    <w:p w14:paraId="2CDC8541" w14:textId="6E994F7B" w:rsidR="008217BD" w:rsidRDefault="008217BD" w:rsidP="008217BD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 müssen in beratender Funktion tätig sein. </w:t>
      </w:r>
    </w:p>
    <w:p w14:paraId="039448F2" w14:textId="5F20E831" w:rsidR="008217BD" w:rsidRDefault="008217BD" w:rsidP="008217BD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Und bei praktischen Übungen dabei sein.</w:t>
      </w:r>
    </w:p>
    <w:p w14:paraId="54D972E1" w14:textId="77777777" w:rsidR="00945541" w:rsidRDefault="00945541" w:rsidP="0094554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04A67BA9" w14:textId="77777777" w:rsidR="002341CD" w:rsidRDefault="002341CD" w:rsidP="0037477E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braucht </w:t>
      </w:r>
      <w:r w:rsidR="0037477E">
        <w:rPr>
          <w:rFonts w:ascii="Akagi Pro Book" w:eastAsia="Calibri" w:hAnsi="Akagi Pro Book" w:cs="Times New Roman"/>
          <w:b/>
          <w:sz w:val="28"/>
          <w:szCs w:val="28"/>
          <w:lang w:val="de-AT"/>
        </w:rPr>
        <w:t>Maßnahme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n zur Versorgung, zum Transport</w:t>
      </w:r>
    </w:p>
    <w:p w14:paraId="4663D79C" w14:textId="0AAF48F2" w:rsidR="0037477E" w:rsidRPr="001D378B" w:rsidRDefault="0037477E" w:rsidP="002341CD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und zur Kommunikation</w:t>
      </w:r>
      <w:r w:rsidR="002341CD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7969F3D0" w14:textId="77777777" w:rsidR="0037477E" w:rsidRDefault="0037477E" w:rsidP="0037477E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Der Aktions-Plan soll im Bereich des Katastrophen-Schutzes</w:t>
      </w:r>
    </w:p>
    <w:p w14:paraId="7F53501D" w14:textId="1BF4586A" w:rsidR="0037477E" w:rsidRDefault="0037477E" w:rsidP="0037477E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Maßnahmen zur Versorgung, zum Transport und zur Kommunikation enthalten.</w:t>
      </w:r>
    </w:p>
    <w:p w14:paraId="07F0A49E" w14:textId="77777777" w:rsidR="001E63A2" w:rsidRDefault="001E63A2" w:rsidP="0037477E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2CBAC442" w14:textId="77777777" w:rsidR="002341CD" w:rsidRDefault="002341CD" w:rsidP="002341CD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2341CD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</w:t>
      </w:r>
      <w:r w:rsidR="001E63A2" w:rsidRPr="002341CD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braucht </w:t>
      </w:r>
      <w:proofErr w:type="gramStart"/>
      <w:r w:rsidR="001E63A2" w:rsidRPr="002341CD">
        <w:rPr>
          <w:rFonts w:ascii="Akagi Pro Book" w:eastAsia="Calibri" w:hAnsi="Akagi Pro Book" w:cs="Times New Roman"/>
          <w:b/>
          <w:sz w:val="28"/>
          <w:szCs w:val="28"/>
          <w:lang w:val="de-AT"/>
        </w:rPr>
        <w:t>kurz-</w:t>
      </w:r>
      <w:proofErr w:type="spellStart"/>
      <w:r w:rsidR="001E63A2" w:rsidRPr="002341CD">
        <w:rPr>
          <w:rFonts w:ascii="Akagi Pro Book" w:eastAsia="Calibri" w:hAnsi="Akagi Pro Book" w:cs="Times New Roman"/>
          <w:b/>
          <w:sz w:val="28"/>
          <w:szCs w:val="28"/>
          <w:lang w:val="de-AT"/>
        </w:rPr>
        <w:t>fristige</w:t>
      </w:r>
      <w:proofErr w:type="spellEnd"/>
      <w:proofErr w:type="gramEnd"/>
      <w:r w:rsidR="001E63A2" w:rsidRPr="002341CD">
        <w:rPr>
          <w:rFonts w:ascii="Akagi Pro Book" w:eastAsia="Calibri" w:hAnsi="Akagi Pro Book" w:cs="Times New Roman"/>
          <w:b/>
          <w:sz w:val="28"/>
          <w:szCs w:val="28"/>
          <w:lang w:val="de-AT"/>
        </w:rPr>
        <w:t>, sch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nelle und einfache Unterstützung</w:t>
      </w:r>
    </w:p>
    <w:p w14:paraId="7C079FE0" w14:textId="0F723DD5" w:rsidR="001E63A2" w:rsidRPr="002341CD" w:rsidRDefault="001E63A2" w:rsidP="002341CD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2341CD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in Krisen-Zeiten. </w:t>
      </w:r>
    </w:p>
    <w:p w14:paraId="51E2C773" w14:textId="247B326A" w:rsidR="001E63A2" w:rsidRDefault="002341CD" w:rsidP="001E63A2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braucht auch Unterstützung für </w:t>
      </w:r>
      <w:r w:rsidR="001E63A2">
        <w:rPr>
          <w:rFonts w:ascii="Akagi Pro Book" w:eastAsia="Calibri" w:hAnsi="Akagi Pro Book" w:cs="Times New Roman"/>
          <w:sz w:val="28"/>
          <w:szCs w:val="28"/>
          <w:lang w:val="de-AT"/>
        </w:rPr>
        <w:t>Kinde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r, die zu Hause bleiben müssen.</w:t>
      </w:r>
    </w:p>
    <w:p w14:paraId="56DF4A43" w14:textId="77777777" w:rsidR="001E63A2" w:rsidRDefault="001E63A2" w:rsidP="001E63A2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0F0514D3" w14:textId="7B7D4D09" w:rsidR="001E63A2" w:rsidRPr="001E63A2" w:rsidRDefault="002341CD" w:rsidP="00D11C8F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braucht </w:t>
      </w:r>
      <w:r w:rsidR="001E63A2">
        <w:rPr>
          <w:rFonts w:ascii="Akagi Pro Book" w:eastAsia="Calibri" w:hAnsi="Akagi Pro Book" w:cs="Times New Roman"/>
          <w:b/>
          <w:sz w:val="28"/>
          <w:szCs w:val="28"/>
          <w:lang w:val="de-AT"/>
        </w:rPr>
        <w:t>Unterstützung von Einrichtungen in Krisen-Zeiten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559B9835" w14:textId="42419940" w:rsidR="00372B4A" w:rsidRDefault="00372B4A" w:rsidP="00372B4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Eine Maßnahme lautet:</w:t>
      </w:r>
    </w:p>
    <w:p w14:paraId="4EC56CDE" w14:textId="77777777" w:rsidR="00372B4A" w:rsidRDefault="00372B4A" w:rsidP="00372B4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proofErr w:type="spellStart"/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Dienstleister:innen</w:t>
      </w:r>
      <w:proofErr w:type="spellEnd"/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der Behinderten-Hilfe</w:t>
      </w:r>
    </w:p>
    <w:p w14:paraId="4E7B7FE8" w14:textId="7D21EB55" w:rsidR="00372B4A" w:rsidRDefault="00372B4A" w:rsidP="00372B4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sollen in Krisen-Zeiten </w:t>
      </w:r>
      <w:r w:rsidRPr="00372B4A">
        <w:rPr>
          <w:rFonts w:ascii="Akagi Pro Book" w:eastAsia="Calibri" w:hAnsi="Akagi Pro Book" w:cs="Times New Roman"/>
          <w:b/>
          <w:sz w:val="28"/>
          <w:szCs w:val="28"/>
          <w:lang w:val="de-AT"/>
        </w:rPr>
        <w:t>kontrolliert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werden.</w:t>
      </w:r>
    </w:p>
    <w:p w14:paraId="63C91594" w14:textId="3CB776F0" w:rsidR="00372B4A" w:rsidRDefault="00372B4A" w:rsidP="00372B4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Kontrolle reicht nicht.</w:t>
      </w:r>
    </w:p>
    <w:p w14:paraId="32AFBB2C" w14:textId="52C78CCF" w:rsidR="001E63A2" w:rsidRDefault="001E63A2" w:rsidP="001E63A2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proofErr w:type="spellStart"/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Dienstlei</w:t>
      </w:r>
      <w:r w:rsidR="00372B4A">
        <w:rPr>
          <w:rFonts w:ascii="Akagi Pro Book" w:eastAsia="Calibri" w:hAnsi="Akagi Pro Book" w:cs="Times New Roman"/>
          <w:sz w:val="28"/>
          <w:szCs w:val="28"/>
          <w:lang w:val="de-AT"/>
        </w:rPr>
        <w:t>ster:innen</w:t>
      </w:r>
      <w:proofErr w:type="spellEnd"/>
      <w:proofErr w:type="gramEnd"/>
      <w:r w:rsidR="00372B4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sind 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in Krisen-Zeiten </w:t>
      </w:r>
      <w:r w:rsidR="00372B4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 </w:t>
      </w:r>
      <w:r w:rsidR="00372B4A" w:rsidRPr="00372B4A">
        <w:rPr>
          <w:rFonts w:ascii="Akagi Pro Book" w:eastAsia="Calibri" w:hAnsi="Akagi Pro Book" w:cs="Times New Roman"/>
          <w:b/>
          <w:sz w:val="28"/>
          <w:szCs w:val="28"/>
          <w:lang w:val="de-AT"/>
        </w:rPr>
        <w:t>unterstützen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4C71C381" w14:textId="77777777" w:rsidR="00372B4A" w:rsidRDefault="00372B4A" w:rsidP="001E63A2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3CEB27BA" w14:textId="0E9DDB43" w:rsidR="00372B4A" w:rsidRPr="00B51AC6" w:rsidRDefault="00372B4A" w:rsidP="00186738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B51AC6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Mobile Dienste müssen jetzt ausgebaut werden. </w:t>
      </w:r>
    </w:p>
    <w:p w14:paraId="703082FF" w14:textId="1D4167F0" w:rsidR="00372B4A" w:rsidRDefault="00372B4A" w:rsidP="00372B4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Und nicht erst in Krisen-Zeiten.</w:t>
      </w:r>
    </w:p>
    <w:p w14:paraId="713D1D14" w14:textId="77777777" w:rsidR="00372B4A" w:rsidRDefault="00372B4A" w:rsidP="00372B4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764EDD55" w14:textId="77777777" w:rsidR="00B51AC6" w:rsidRPr="00B51AC6" w:rsidRDefault="00B51AC6" w:rsidP="00372B4A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proofErr w:type="spellStart"/>
      <w:proofErr w:type="gramStart"/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Untersützer:innen</w:t>
      </w:r>
      <w:proofErr w:type="spellEnd"/>
      <w:proofErr w:type="gramEnd"/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müssen Menschen mit Behinderungen</w:t>
      </w:r>
    </w:p>
    <w:p w14:paraId="129D837D" w14:textId="2AC58367" w:rsidR="00372B4A" w:rsidRPr="001E63A2" w:rsidRDefault="00B51AC6" w:rsidP="00B51AC6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in Kranken-Häuser begleiten können.</w:t>
      </w:r>
    </w:p>
    <w:p w14:paraId="47F6DD1B" w14:textId="44D99A1C" w:rsidR="00372B4A" w:rsidRDefault="00372B4A" w:rsidP="00372B4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Auch persönliche </w:t>
      </w:r>
      <w:proofErr w:type="spellStart"/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Assistent:innen</w:t>
      </w:r>
      <w:proofErr w:type="spellEnd"/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, </w:t>
      </w:r>
      <w:proofErr w:type="spellStart"/>
      <w:r>
        <w:rPr>
          <w:rFonts w:ascii="Akagi Pro Book" w:eastAsia="Calibri" w:hAnsi="Akagi Pro Book" w:cs="Times New Roman"/>
          <w:sz w:val="28"/>
          <w:szCs w:val="28"/>
          <w:lang w:val="de-AT"/>
        </w:rPr>
        <w:t>Dolmetscher:innen</w:t>
      </w:r>
      <w:proofErr w:type="spell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und </w:t>
      </w:r>
      <w:proofErr w:type="spellStart"/>
      <w:r>
        <w:rPr>
          <w:rFonts w:ascii="Akagi Pro Book" w:eastAsia="Calibri" w:hAnsi="Akagi Pro Book" w:cs="Times New Roman"/>
          <w:sz w:val="28"/>
          <w:szCs w:val="28"/>
          <w:lang w:val="de-AT"/>
        </w:rPr>
        <w:t>Begleiter:innen</w:t>
      </w:r>
      <w:proofErr w:type="spell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müssen Menschen mit Behinderungen in Kranken-Häuser begleiten können.</w:t>
      </w:r>
    </w:p>
    <w:p w14:paraId="5B0E1476" w14:textId="0B5F84AC" w:rsidR="001E63A2" w:rsidRDefault="001E63A2" w:rsidP="001E63A2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74A1D7CC" w14:textId="2540566C" w:rsidR="00372B4A" w:rsidRPr="001E63A2" w:rsidRDefault="00372B4A" w:rsidP="00372B4A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</w:t>
      </w:r>
      <w:r w:rsidR="00B51AC6">
        <w:rPr>
          <w:rFonts w:ascii="Akagi Pro Book" w:eastAsia="Calibri" w:hAnsi="Akagi Pro Book" w:cs="Times New Roman"/>
          <w:b/>
          <w:sz w:val="28"/>
          <w:szCs w:val="28"/>
          <w:lang w:val="de-AT"/>
        </w:rPr>
        <w:t>s braucht einfache und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unbürokratischer Wechsel zwischen Leistungen</w:t>
      </w:r>
      <w:r w:rsidR="00B51AC6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5B2E4807" w14:textId="55FFE37A" w:rsidR="00372B4A" w:rsidRDefault="00372B4A" w:rsidP="00372B4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Menschen mit Behinderungen müssen</w:t>
      </w:r>
    </w:p>
    <w:p w14:paraId="7FE0A3A4" w14:textId="06EFF030" w:rsidR="00372B4A" w:rsidRDefault="00372B4A" w:rsidP="00372B4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einfach zwischen Leistungen wechseln können.</w:t>
      </w:r>
    </w:p>
    <w:p w14:paraId="3DDE0F85" w14:textId="6D2B8563" w:rsidR="00372B4A" w:rsidRDefault="00372B4A" w:rsidP="00372B4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zwar je nach Bedürfnis </w:t>
      </w:r>
      <w:r w:rsidR="003C75A7">
        <w:rPr>
          <w:rFonts w:ascii="Akagi Pro Book" w:eastAsia="Calibri" w:hAnsi="Akagi Pro Book" w:cs="Times New Roman"/>
          <w:sz w:val="28"/>
          <w:szCs w:val="28"/>
          <w:lang w:val="de-AT"/>
        </w:rPr>
        <w:t>und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Lebens-Lage.</w:t>
      </w:r>
    </w:p>
    <w:p w14:paraId="2CD57950" w14:textId="3D647902" w:rsidR="001E63A2" w:rsidRDefault="001E63A2" w:rsidP="001E63A2">
      <w:p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52831E90" w14:textId="05611C37" w:rsidR="001E63A2" w:rsidRPr="001E63A2" w:rsidRDefault="001E63A2" w:rsidP="001E63A2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b/>
          <w:sz w:val="32"/>
          <w:szCs w:val="32"/>
          <w:lang w:val="de-AT"/>
        </w:rPr>
      </w:pPr>
      <w:r>
        <w:rPr>
          <w:rFonts w:ascii="Akagi Pro Bold" w:eastAsia="Calibri" w:hAnsi="Akagi Pro Bold" w:cs="Times New Roman"/>
          <w:b/>
          <w:sz w:val="32"/>
          <w:szCs w:val="32"/>
          <w:lang w:val="de-AT"/>
        </w:rPr>
        <w:t xml:space="preserve">3. </w:t>
      </w:r>
      <w:r w:rsidRPr="001E63A2">
        <w:rPr>
          <w:rFonts w:ascii="Akagi Pro Bold" w:eastAsia="Calibri" w:hAnsi="Akagi Pro Bold" w:cs="Times New Roman"/>
          <w:b/>
          <w:sz w:val="32"/>
          <w:szCs w:val="32"/>
          <w:lang w:val="de-AT"/>
        </w:rPr>
        <w:t>Rück-Meldung zum Beteiligungs-Termin:</w:t>
      </w:r>
    </w:p>
    <w:p w14:paraId="67C27D2C" w14:textId="1D845B60" w:rsidR="0037477E" w:rsidRPr="001D378B" w:rsidRDefault="001E63A2" w:rsidP="0037477E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Die Reihung</w:t>
      </w:r>
      <w:r w:rsidR="0037477E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der Maßnahmen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ist</w:t>
      </w:r>
      <w:r w:rsidR="0037477E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zu überdenken</w:t>
      </w:r>
      <w:r w:rsidR="00B51AC6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2B48F49A" w14:textId="04373DD3" w:rsidR="0037477E" w:rsidRDefault="0037477E" w:rsidP="0037477E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Maßnahmen sollten nicht nach Wichtigkeit</w:t>
      </w:r>
      <w:r w:rsidR="001E63A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gereiht werden. </w:t>
      </w:r>
    </w:p>
    <w:p w14:paraId="31721B94" w14:textId="77777777" w:rsidR="001E63A2" w:rsidRDefault="001E63A2" w:rsidP="0037477E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Jede Maßnahme ist wichtig.</w:t>
      </w:r>
    </w:p>
    <w:p w14:paraId="74393A12" w14:textId="14D56BFF" w:rsidR="007A06FC" w:rsidRPr="001E63A2" w:rsidRDefault="001E63A2" w:rsidP="00372B4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Jede Maßnahme sollte so schnell wie möglich umgesetzt werden.</w:t>
      </w:r>
    </w:p>
    <w:sectPr w:rsidR="007A06FC" w:rsidRPr="001E63A2" w:rsidSect="003935FF">
      <w:footerReference w:type="default" r:id="rId9"/>
      <w:footerReference w:type="first" r:id="rId10"/>
      <w:type w:val="continuous"/>
      <w:pgSz w:w="11906" w:h="16838" w:code="9"/>
      <w:pgMar w:top="1134" w:right="851" w:bottom="1134" w:left="158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222B5" w14:textId="77777777" w:rsidR="00895F4C" w:rsidRDefault="00895F4C" w:rsidP="00921517">
      <w:pPr>
        <w:spacing w:after="0" w:line="240" w:lineRule="auto"/>
      </w:pPr>
      <w:r>
        <w:separator/>
      </w:r>
    </w:p>
  </w:endnote>
  <w:endnote w:type="continuationSeparator" w:id="0">
    <w:p w14:paraId="34CF2CD4" w14:textId="77777777" w:rsidR="00895F4C" w:rsidRDefault="00895F4C" w:rsidP="0092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agi Pro Book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ropa Austria">
    <w:altName w:val="Europa Aust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agi Pro Bold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893672"/>
      <w:docPartObj>
        <w:docPartGallery w:val="Page Numbers (Bottom of Page)"/>
        <w:docPartUnique/>
      </w:docPartObj>
    </w:sdtPr>
    <w:sdtEndPr>
      <w:rPr>
        <w:rFonts w:ascii="Akagi Pro Book" w:hAnsi="Akagi Pro Book"/>
        <w:sz w:val="28"/>
        <w:szCs w:val="28"/>
      </w:rPr>
    </w:sdtEndPr>
    <w:sdtContent>
      <w:p w14:paraId="415E480B" w14:textId="3112FDA7" w:rsidR="00453225" w:rsidRPr="00453225" w:rsidRDefault="00453225">
        <w:pPr>
          <w:pStyle w:val="Fuzeile"/>
          <w:rPr>
            <w:rFonts w:ascii="Akagi Pro Book" w:hAnsi="Akagi Pro Book"/>
            <w:sz w:val="28"/>
            <w:szCs w:val="28"/>
          </w:rPr>
        </w:pPr>
        <w:r w:rsidRPr="00453225">
          <w:rPr>
            <w:rFonts w:ascii="Akagi Pro Book" w:hAnsi="Akagi Pro Book"/>
            <w:sz w:val="28"/>
            <w:szCs w:val="28"/>
          </w:rPr>
          <w:fldChar w:fldCharType="begin"/>
        </w:r>
        <w:r w:rsidRPr="00453225">
          <w:rPr>
            <w:rFonts w:ascii="Akagi Pro Book" w:hAnsi="Akagi Pro Book"/>
            <w:sz w:val="28"/>
            <w:szCs w:val="28"/>
          </w:rPr>
          <w:instrText>PAGE   \* MERGEFORMAT</w:instrText>
        </w:r>
        <w:r w:rsidRPr="00453225">
          <w:rPr>
            <w:rFonts w:ascii="Akagi Pro Book" w:hAnsi="Akagi Pro Book"/>
            <w:sz w:val="28"/>
            <w:szCs w:val="28"/>
          </w:rPr>
          <w:fldChar w:fldCharType="separate"/>
        </w:r>
        <w:r w:rsidR="00734BB6">
          <w:rPr>
            <w:rFonts w:ascii="Akagi Pro Book" w:hAnsi="Akagi Pro Book"/>
            <w:noProof/>
            <w:sz w:val="28"/>
            <w:szCs w:val="28"/>
          </w:rPr>
          <w:t>7</w:t>
        </w:r>
        <w:r w:rsidRPr="00453225">
          <w:rPr>
            <w:rFonts w:ascii="Akagi Pro Book" w:hAnsi="Akagi Pro Book"/>
            <w:sz w:val="28"/>
            <w:szCs w:val="28"/>
          </w:rPr>
          <w:fldChar w:fldCharType="end"/>
        </w:r>
      </w:p>
    </w:sdtContent>
  </w:sdt>
  <w:p w14:paraId="2A10A88C" w14:textId="77777777" w:rsidR="00453225" w:rsidRDefault="004532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252538"/>
      <w:docPartObj>
        <w:docPartGallery w:val="Page Numbers (Bottom of Page)"/>
        <w:docPartUnique/>
      </w:docPartObj>
    </w:sdtPr>
    <w:sdtEndPr>
      <w:rPr>
        <w:rFonts w:ascii="Akagi Pro Book" w:hAnsi="Akagi Pro Book"/>
        <w:sz w:val="28"/>
        <w:szCs w:val="28"/>
      </w:rPr>
    </w:sdtEndPr>
    <w:sdtContent>
      <w:p w14:paraId="235FA020" w14:textId="05A91CEC" w:rsidR="00453225" w:rsidRPr="00453225" w:rsidRDefault="00453225">
        <w:pPr>
          <w:pStyle w:val="Fuzeile"/>
          <w:rPr>
            <w:rFonts w:ascii="Akagi Pro Book" w:hAnsi="Akagi Pro Book"/>
            <w:sz w:val="28"/>
            <w:szCs w:val="28"/>
          </w:rPr>
        </w:pPr>
        <w:r w:rsidRPr="00453225">
          <w:rPr>
            <w:rFonts w:ascii="Akagi Pro Book" w:hAnsi="Akagi Pro Book"/>
            <w:sz w:val="28"/>
            <w:szCs w:val="28"/>
          </w:rPr>
          <w:fldChar w:fldCharType="begin"/>
        </w:r>
        <w:r w:rsidRPr="00453225">
          <w:rPr>
            <w:rFonts w:ascii="Akagi Pro Book" w:hAnsi="Akagi Pro Book"/>
            <w:sz w:val="28"/>
            <w:szCs w:val="28"/>
          </w:rPr>
          <w:instrText>PAGE   \* MERGEFORMAT</w:instrText>
        </w:r>
        <w:r w:rsidRPr="00453225">
          <w:rPr>
            <w:rFonts w:ascii="Akagi Pro Book" w:hAnsi="Akagi Pro Book"/>
            <w:sz w:val="28"/>
            <w:szCs w:val="28"/>
          </w:rPr>
          <w:fldChar w:fldCharType="separate"/>
        </w:r>
        <w:r w:rsidR="00734BB6">
          <w:rPr>
            <w:rFonts w:ascii="Akagi Pro Book" w:hAnsi="Akagi Pro Book"/>
            <w:noProof/>
            <w:sz w:val="28"/>
            <w:szCs w:val="28"/>
          </w:rPr>
          <w:t>1</w:t>
        </w:r>
        <w:r w:rsidRPr="00453225">
          <w:rPr>
            <w:rFonts w:ascii="Akagi Pro Book" w:hAnsi="Akagi Pro Book"/>
            <w:sz w:val="28"/>
            <w:szCs w:val="28"/>
          </w:rPr>
          <w:fldChar w:fldCharType="end"/>
        </w:r>
      </w:p>
    </w:sdtContent>
  </w:sdt>
  <w:p w14:paraId="0443A913" w14:textId="77777777" w:rsidR="00453225" w:rsidRDefault="004532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44DE9" w14:textId="77777777" w:rsidR="00895F4C" w:rsidRDefault="00895F4C" w:rsidP="00921517">
      <w:pPr>
        <w:spacing w:after="0" w:line="240" w:lineRule="auto"/>
      </w:pPr>
      <w:r>
        <w:separator/>
      </w:r>
    </w:p>
  </w:footnote>
  <w:footnote w:type="continuationSeparator" w:id="0">
    <w:p w14:paraId="2A1B81B2" w14:textId="77777777" w:rsidR="00895F4C" w:rsidRDefault="00895F4C" w:rsidP="0092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D6C85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5D264A"/>
    <w:multiLevelType w:val="hybridMultilevel"/>
    <w:tmpl w:val="1AAA4586"/>
    <w:lvl w:ilvl="0" w:tplc="8C30707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03421CA1"/>
    <w:multiLevelType w:val="hybridMultilevel"/>
    <w:tmpl w:val="EFD66C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C2D88"/>
    <w:multiLevelType w:val="hybridMultilevel"/>
    <w:tmpl w:val="E3389612"/>
    <w:lvl w:ilvl="0" w:tplc="D9181C8A">
      <w:start w:val="1"/>
      <w:numFmt w:val="bullet"/>
      <w:lvlText w:val=""/>
      <w:lvlJc w:val="left"/>
      <w:pPr>
        <w:ind w:left="907" w:hanging="22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0C925F2"/>
    <w:multiLevelType w:val="hybridMultilevel"/>
    <w:tmpl w:val="F0EACA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39A"/>
    <w:multiLevelType w:val="hybridMultilevel"/>
    <w:tmpl w:val="22DA8408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2117F"/>
    <w:multiLevelType w:val="hybridMultilevel"/>
    <w:tmpl w:val="E5A462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F2EF9"/>
    <w:multiLevelType w:val="hybridMultilevel"/>
    <w:tmpl w:val="545237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64539"/>
    <w:multiLevelType w:val="multilevel"/>
    <w:tmpl w:val="0407001D"/>
    <w:styleLink w:val="Auflistung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0B95413"/>
    <w:multiLevelType w:val="multilevel"/>
    <w:tmpl w:val="83DE58CE"/>
    <w:styleLink w:val="ListeLandTirol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suff w:val="space"/>
      <w:lvlText w:val="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suff w:val="space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suff w:val="space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suff w:val="space"/>
      <w:lvlText w:val="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suff w:val="space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suff w:val="space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suff w:val="space"/>
      <w:lvlText w:val="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suff w:val="space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0" w15:restartNumberingAfterBreak="0">
    <w:nsid w:val="3C717782"/>
    <w:multiLevelType w:val="multilevel"/>
    <w:tmpl w:val="CCEE6C94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1" w15:restartNumberingAfterBreak="0">
    <w:nsid w:val="41547281"/>
    <w:multiLevelType w:val="multilevel"/>
    <w:tmpl w:val="0407001D"/>
    <w:styleLink w:val="Formatvorlag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5F45DE5"/>
    <w:multiLevelType w:val="hybridMultilevel"/>
    <w:tmpl w:val="CFC661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25F8D"/>
    <w:multiLevelType w:val="hybridMultilevel"/>
    <w:tmpl w:val="D84ECA7A"/>
    <w:lvl w:ilvl="0" w:tplc="0C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60B41F7C"/>
    <w:multiLevelType w:val="hybridMultilevel"/>
    <w:tmpl w:val="D18C74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66CAB"/>
    <w:multiLevelType w:val="hybridMultilevel"/>
    <w:tmpl w:val="711E057E"/>
    <w:lvl w:ilvl="0" w:tplc="2840ABC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5"/>
  </w:num>
  <w:num w:numId="7">
    <w:abstractNumId w:val="12"/>
  </w:num>
  <w:num w:numId="8">
    <w:abstractNumId w:val="6"/>
  </w:num>
  <w:num w:numId="9">
    <w:abstractNumId w:val="4"/>
  </w:num>
  <w:num w:numId="10">
    <w:abstractNumId w:val="2"/>
  </w:num>
  <w:num w:numId="11">
    <w:abstractNumId w:val="14"/>
  </w:num>
  <w:num w:numId="12">
    <w:abstractNumId w:val="13"/>
  </w:num>
  <w:num w:numId="13">
    <w:abstractNumId w:val="3"/>
  </w:num>
  <w:num w:numId="14">
    <w:abstractNumId w:val="15"/>
  </w:num>
  <w:num w:numId="15">
    <w:abstractNumId w:val="1"/>
  </w:num>
  <w:num w:numId="1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99"/>
    <w:rsid w:val="000055CD"/>
    <w:rsid w:val="00011F29"/>
    <w:rsid w:val="00014097"/>
    <w:rsid w:val="00015446"/>
    <w:rsid w:val="0002365C"/>
    <w:rsid w:val="00031499"/>
    <w:rsid w:val="00044D94"/>
    <w:rsid w:val="00046DB0"/>
    <w:rsid w:val="00052E31"/>
    <w:rsid w:val="00056EEF"/>
    <w:rsid w:val="0006177D"/>
    <w:rsid w:val="00067258"/>
    <w:rsid w:val="00067848"/>
    <w:rsid w:val="000711F0"/>
    <w:rsid w:val="00084749"/>
    <w:rsid w:val="000A0EEA"/>
    <w:rsid w:val="000A43F0"/>
    <w:rsid w:val="000A6BDD"/>
    <w:rsid w:val="000B646E"/>
    <w:rsid w:val="000B6AB5"/>
    <w:rsid w:val="000C19BA"/>
    <w:rsid w:val="000C3639"/>
    <w:rsid w:val="000C7341"/>
    <w:rsid w:val="000E383F"/>
    <w:rsid w:val="001036FC"/>
    <w:rsid w:val="00104563"/>
    <w:rsid w:val="0010694E"/>
    <w:rsid w:val="00110890"/>
    <w:rsid w:val="00110CA6"/>
    <w:rsid w:val="00110E59"/>
    <w:rsid w:val="00112E33"/>
    <w:rsid w:val="00117DC6"/>
    <w:rsid w:val="00117FAA"/>
    <w:rsid w:val="00121767"/>
    <w:rsid w:val="00136210"/>
    <w:rsid w:val="00137B33"/>
    <w:rsid w:val="001467A9"/>
    <w:rsid w:val="00171D21"/>
    <w:rsid w:val="00182364"/>
    <w:rsid w:val="00195899"/>
    <w:rsid w:val="001963E7"/>
    <w:rsid w:val="001A0F95"/>
    <w:rsid w:val="001A2868"/>
    <w:rsid w:val="001B0D0C"/>
    <w:rsid w:val="001B66DE"/>
    <w:rsid w:val="001C037B"/>
    <w:rsid w:val="001C2E33"/>
    <w:rsid w:val="001C3781"/>
    <w:rsid w:val="001C4117"/>
    <w:rsid w:val="001C79FA"/>
    <w:rsid w:val="001D0B25"/>
    <w:rsid w:val="001D12CE"/>
    <w:rsid w:val="001D378B"/>
    <w:rsid w:val="001D67EB"/>
    <w:rsid w:val="001E3FC9"/>
    <w:rsid w:val="001E63A2"/>
    <w:rsid w:val="001F0986"/>
    <w:rsid w:val="001F1110"/>
    <w:rsid w:val="001F38AF"/>
    <w:rsid w:val="001F3DA8"/>
    <w:rsid w:val="001F4C6E"/>
    <w:rsid w:val="001F6C54"/>
    <w:rsid w:val="00201E27"/>
    <w:rsid w:val="00205B43"/>
    <w:rsid w:val="002073CC"/>
    <w:rsid w:val="0020793B"/>
    <w:rsid w:val="00211D1D"/>
    <w:rsid w:val="00212BB9"/>
    <w:rsid w:val="002178C3"/>
    <w:rsid w:val="00222425"/>
    <w:rsid w:val="002233AB"/>
    <w:rsid w:val="002270BF"/>
    <w:rsid w:val="002341CD"/>
    <w:rsid w:val="002466EF"/>
    <w:rsid w:val="00251143"/>
    <w:rsid w:val="00252ADC"/>
    <w:rsid w:val="00255241"/>
    <w:rsid w:val="0025581E"/>
    <w:rsid w:val="002637EA"/>
    <w:rsid w:val="00273A18"/>
    <w:rsid w:val="0027791A"/>
    <w:rsid w:val="002816F0"/>
    <w:rsid w:val="00293F8A"/>
    <w:rsid w:val="002A38DC"/>
    <w:rsid w:val="002B1F21"/>
    <w:rsid w:val="002B54C3"/>
    <w:rsid w:val="002E1C51"/>
    <w:rsid w:val="002F256E"/>
    <w:rsid w:val="002F49B2"/>
    <w:rsid w:val="003102A7"/>
    <w:rsid w:val="00312152"/>
    <w:rsid w:val="00315C61"/>
    <w:rsid w:val="00333BE8"/>
    <w:rsid w:val="0034493F"/>
    <w:rsid w:val="00366407"/>
    <w:rsid w:val="00372B4A"/>
    <w:rsid w:val="0037477E"/>
    <w:rsid w:val="00375DAE"/>
    <w:rsid w:val="00383CF5"/>
    <w:rsid w:val="00384036"/>
    <w:rsid w:val="003935FF"/>
    <w:rsid w:val="003A694F"/>
    <w:rsid w:val="003A695A"/>
    <w:rsid w:val="003B7538"/>
    <w:rsid w:val="003C31F5"/>
    <w:rsid w:val="003C75A7"/>
    <w:rsid w:val="003D71CE"/>
    <w:rsid w:val="003E3422"/>
    <w:rsid w:val="003F1AD4"/>
    <w:rsid w:val="003F2C34"/>
    <w:rsid w:val="00400D49"/>
    <w:rsid w:val="0040323F"/>
    <w:rsid w:val="0041657B"/>
    <w:rsid w:val="004171F5"/>
    <w:rsid w:val="00421EC0"/>
    <w:rsid w:val="00453225"/>
    <w:rsid w:val="00456760"/>
    <w:rsid w:val="00456984"/>
    <w:rsid w:val="00462E80"/>
    <w:rsid w:val="00462F44"/>
    <w:rsid w:val="00465B02"/>
    <w:rsid w:val="00467A38"/>
    <w:rsid w:val="004925A5"/>
    <w:rsid w:val="004934DD"/>
    <w:rsid w:val="004B4C63"/>
    <w:rsid w:val="004C1EF2"/>
    <w:rsid w:val="004D0FCD"/>
    <w:rsid w:val="004D2DA0"/>
    <w:rsid w:val="004D5E3A"/>
    <w:rsid w:val="004E3E15"/>
    <w:rsid w:val="004E4F68"/>
    <w:rsid w:val="004E5D84"/>
    <w:rsid w:val="004E6D91"/>
    <w:rsid w:val="004F107A"/>
    <w:rsid w:val="004F2739"/>
    <w:rsid w:val="00500307"/>
    <w:rsid w:val="00523D98"/>
    <w:rsid w:val="00531005"/>
    <w:rsid w:val="00533478"/>
    <w:rsid w:val="00541DE0"/>
    <w:rsid w:val="005506B6"/>
    <w:rsid w:val="00550D5A"/>
    <w:rsid w:val="00572999"/>
    <w:rsid w:val="005818EC"/>
    <w:rsid w:val="00584234"/>
    <w:rsid w:val="00595A1F"/>
    <w:rsid w:val="005A59A1"/>
    <w:rsid w:val="005A6CCF"/>
    <w:rsid w:val="005A7A5A"/>
    <w:rsid w:val="005B0207"/>
    <w:rsid w:val="005B2719"/>
    <w:rsid w:val="005C0162"/>
    <w:rsid w:val="005C1849"/>
    <w:rsid w:val="005C6619"/>
    <w:rsid w:val="005D14D7"/>
    <w:rsid w:val="005D1E53"/>
    <w:rsid w:val="005D2FAE"/>
    <w:rsid w:val="005D7D89"/>
    <w:rsid w:val="005F3A50"/>
    <w:rsid w:val="005F5C96"/>
    <w:rsid w:val="006102CD"/>
    <w:rsid w:val="006132D9"/>
    <w:rsid w:val="006201F4"/>
    <w:rsid w:val="00625230"/>
    <w:rsid w:val="00636A43"/>
    <w:rsid w:val="0064107C"/>
    <w:rsid w:val="00644177"/>
    <w:rsid w:val="00647396"/>
    <w:rsid w:val="006475A8"/>
    <w:rsid w:val="006550CE"/>
    <w:rsid w:val="00660063"/>
    <w:rsid w:val="006601A7"/>
    <w:rsid w:val="00660310"/>
    <w:rsid w:val="006603E4"/>
    <w:rsid w:val="0066199B"/>
    <w:rsid w:val="00662874"/>
    <w:rsid w:val="00662ED8"/>
    <w:rsid w:val="006647C2"/>
    <w:rsid w:val="00672381"/>
    <w:rsid w:val="00677C98"/>
    <w:rsid w:val="0068249D"/>
    <w:rsid w:val="00693B7A"/>
    <w:rsid w:val="0069497E"/>
    <w:rsid w:val="00695AF3"/>
    <w:rsid w:val="006A67F6"/>
    <w:rsid w:val="006A72BC"/>
    <w:rsid w:val="006B73A6"/>
    <w:rsid w:val="006D2C65"/>
    <w:rsid w:val="006E27ED"/>
    <w:rsid w:val="006F31C8"/>
    <w:rsid w:val="00703E66"/>
    <w:rsid w:val="007063EB"/>
    <w:rsid w:val="00711AF5"/>
    <w:rsid w:val="00720CE5"/>
    <w:rsid w:val="00725322"/>
    <w:rsid w:val="00726876"/>
    <w:rsid w:val="007314A2"/>
    <w:rsid w:val="00734BB6"/>
    <w:rsid w:val="00735C37"/>
    <w:rsid w:val="0074460F"/>
    <w:rsid w:val="007462D9"/>
    <w:rsid w:val="00746B14"/>
    <w:rsid w:val="007474CD"/>
    <w:rsid w:val="00755AE5"/>
    <w:rsid w:val="00755CD9"/>
    <w:rsid w:val="00776AD8"/>
    <w:rsid w:val="007778E3"/>
    <w:rsid w:val="007817EE"/>
    <w:rsid w:val="007828F1"/>
    <w:rsid w:val="007857AB"/>
    <w:rsid w:val="00791A41"/>
    <w:rsid w:val="00792448"/>
    <w:rsid w:val="00796242"/>
    <w:rsid w:val="007A06FC"/>
    <w:rsid w:val="007A13AE"/>
    <w:rsid w:val="007A35E3"/>
    <w:rsid w:val="007A554C"/>
    <w:rsid w:val="007C426B"/>
    <w:rsid w:val="007C5EF2"/>
    <w:rsid w:val="007D7B60"/>
    <w:rsid w:val="007F7DC9"/>
    <w:rsid w:val="00801833"/>
    <w:rsid w:val="00811486"/>
    <w:rsid w:val="00811765"/>
    <w:rsid w:val="008176BA"/>
    <w:rsid w:val="0082113F"/>
    <w:rsid w:val="0082138B"/>
    <w:rsid w:val="008217BD"/>
    <w:rsid w:val="00833BBC"/>
    <w:rsid w:val="00834875"/>
    <w:rsid w:val="00837F56"/>
    <w:rsid w:val="00852B23"/>
    <w:rsid w:val="008705F2"/>
    <w:rsid w:val="00870C97"/>
    <w:rsid w:val="008735F8"/>
    <w:rsid w:val="008768B3"/>
    <w:rsid w:val="008777FD"/>
    <w:rsid w:val="0088474A"/>
    <w:rsid w:val="00895F4C"/>
    <w:rsid w:val="008B1F3C"/>
    <w:rsid w:val="008B22C1"/>
    <w:rsid w:val="008B7707"/>
    <w:rsid w:val="008C6F59"/>
    <w:rsid w:val="008D33F2"/>
    <w:rsid w:val="008D728A"/>
    <w:rsid w:val="008E16C9"/>
    <w:rsid w:val="008E65A8"/>
    <w:rsid w:val="008F0DA4"/>
    <w:rsid w:val="008F176D"/>
    <w:rsid w:val="00902C50"/>
    <w:rsid w:val="00905410"/>
    <w:rsid w:val="00911747"/>
    <w:rsid w:val="00916EDF"/>
    <w:rsid w:val="00921517"/>
    <w:rsid w:val="00921D6A"/>
    <w:rsid w:val="00932604"/>
    <w:rsid w:val="00941630"/>
    <w:rsid w:val="00945541"/>
    <w:rsid w:val="00951607"/>
    <w:rsid w:val="009761F2"/>
    <w:rsid w:val="009800C1"/>
    <w:rsid w:val="00982053"/>
    <w:rsid w:val="00984D34"/>
    <w:rsid w:val="00986629"/>
    <w:rsid w:val="009915D5"/>
    <w:rsid w:val="00997102"/>
    <w:rsid w:val="009A14CD"/>
    <w:rsid w:val="009A49AB"/>
    <w:rsid w:val="009A59AF"/>
    <w:rsid w:val="009B28C8"/>
    <w:rsid w:val="009B4A13"/>
    <w:rsid w:val="009C1110"/>
    <w:rsid w:val="009C34E5"/>
    <w:rsid w:val="009C4A3B"/>
    <w:rsid w:val="009E175E"/>
    <w:rsid w:val="009E3B4E"/>
    <w:rsid w:val="009F2738"/>
    <w:rsid w:val="009F470E"/>
    <w:rsid w:val="00A063C0"/>
    <w:rsid w:val="00A1321C"/>
    <w:rsid w:val="00A1493F"/>
    <w:rsid w:val="00A3661B"/>
    <w:rsid w:val="00A461EF"/>
    <w:rsid w:val="00A5320C"/>
    <w:rsid w:val="00A60733"/>
    <w:rsid w:val="00A7247A"/>
    <w:rsid w:val="00A86404"/>
    <w:rsid w:val="00A912A6"/>
    <w:rsid w:val="00AB1B2D"/>
    <w:rsid w:val="00AC1EC6"/>
    <w:rsid w:val="00AC22BC"/>
    <w:rsid w:val="00AC2DF6"/>
    <w:rsid w:val="00AD1262"/>
    <w:rsid w:val="00AD52BF"/>
    <w:rsid w:val="00AF1274"/>
    <w:rsid w:val="00AF6061"/>
    <w:rsid w:val="00B00C0A"/>
    <w:rsid w:val="00B00C39"/>
    <w:rsid w:val="00B00E47"/>
    <w:rsid w:val="00B10883"/>
    <w:rsid w:val="00B11BFF"/>
    <w:rsid w:val="00B51AC6"/>
    <w:rsid w:val="00B5259F"/>
    <w:rsid w:val="00B64E4E"/>
    <w:rsid w:val="00B66826"/>
    <w:rsid w:val="00B66917"/>
    <w:rsid w:val="00B74BC5"/>
    <w:rsid w:val="00B7779E"/>
    <w:rsid w:val="00B8441F"/>
    <w:rsid w:val="00B84890"/>
    <w:rsid w:val="00B85FDD"/>
    <w:rsid w:val="00BB05D4"/>
    <w:rsid w:val="00BB2C9F"/>
    <w:rsid w:val="00BC246A"/>
    <w:rsid w:val="00BC2D95"/>
    <w:rsid w:val="00BC3898"/>
    <w:rsid w:val="00BC5F1C"/>
    <w:rsid w:val="00BD4736"/>
    <w:rsid w:val="00BD4782"/>
    <w:rsid w:val="00BE0124"/>
    <w:rsid w:val="00BF10D9"/>
    <w:rsid w:val="00BF2D6A"/>
    <w:rsid w:val="00C00BF5"/>
    <w:rsid w:val="00C07C75"/>
    <w:rsid w:val="00C25316"/>
    <w:rsid w:val="00C2594D"/>
    <w:rsid w:val="00C31E70"/>
    <w:rsid w:val="00C40191"/>
    <w:rsid w:val="00C4680F"/>
    <w:rsid w:val="00C468EF"/>
    <w:rsid w:val="00C54D9C"/>
    <w:rsid w:val="00C73B23"/>
    <w:rsid w:val="00C76405"/>
    <w:rsid w:val="00C80053"/>
    <w:rsid w:val="00C8137A"/>
    <w:rsid w:val="00C855B1"/>
    <w:rsid w:val="00CB55E1"/>
    <w:rsid w:val="00CB635C"/>
    <w:rsid w:val="00CB746E"/>
    <w:rsid w:val="00CC7067"/>
    <w:rsid w:val="00CD06DE"/>
    <w:rsid w:val="00CD1290"/>
    <w:rsid w:val="00CD2DA7"/>
    <w:rsid w:val="00CD3352"/>
    <w:rsid w:val="00CD48BC"/>
    <w:rsid w:val="00CE03D7"/>
    <w:rsid w:val="00CE22D3"/>
    <w:rsid w:val="00CE5F4A"/>
    <w:rsid w:val="00D03314"/>
    <w:rsid w:val="00D07DA0"/>
    <w:rsid w:val="00D10D2E"/>
    <w:rsid w:val="00D172B8"/>
    <w:rsid w:val="00D21117"/>
    <w:rsid w:val="00D23114"/>
    <w:rsid w:val="00D236E1"/>
    <w:rsid w:val="00D25066"/>
    <w:rsid w:val="00D25F4B"/>
    <w:rsid w:val="00D26B39"/>
    <w:rsid w:val="00D33310"/>
    <w:rsid w:val="00D458EC"/>
    <w:rsid w:val="00D45F90"/>
    <w:rsid w:val="00D50526"/>
    <w:rsid w:val="00D5212D"/>
    <w:rsid w:val="00D63918"/>
    <w:rsid w:val="00D67B9D"/>
    <w:rsid w:val="00D722F7"/>
    <w:rsid w:val="00D76993"/>
    <w:rsid w:val="00D83E6C"/>
    <w:rsid w:val="00D85C84"/>
    <w:rsid w:val="00D8693D"/>
    <w:rsid w:val="00D87843"/>
    <w:rsid w:val="00DA1D21"/>
    <w:rsid w:val="00DA763D"/>
    <w:rsid w:val="00DB0350"/>
    <w:rsid w:val="00DC6DBF"/>
    <w:rsid w:val="00DD2140"/>
    <w:rsid w:val="00DE2AF8"/>
    <w:rsid w:val="00DE6006"/>
    <w:rsid w:val="00DE7F63"/>
    <w:rsid w:val="00DF1BD8"/>
    <w:rsid w:val="00E17001"/>
    <w:rsid w:val="00E17818"/>
    <w:rsid w:val="00E21D12"/>
    <w:rsid w:val="00E253CD"/>
    <w:rsid w:val="00E30A66"/>
    <w:rsid w:val="00E351E7"/>
    <w:rsid w:val="00E37A2A"/>
    <w:rsid w:val="00E37DC0"/>
    <w:rsid w:val="00E43151"/>
    <w:rsid w:val="00E44D63"/>
    <w:rsid w:val="00E57F9F"/>
    <w:rsid w:val="00E61CE8"/>
    <w:rsid w:val="00E7359F"/>
    <w:rsid w:val="00E760B1"/>
    <w:rsid w:val="00E819AC"/>
    <w:rsid w:val="00E847C5"/>
    <w:rsid w:val="00E858F3"/>
    <w:rsid w:val="00E90D05"/>
    <w:rsid w:val="00E910B0"/>
    <w:rsid w:val="00E91CF5"/>
    <w:rsid w:val="00E979EF"/>
    <w:rsid w:val="00EA1871"/>
    <w:rsid w:val="00EA750C"/>
    <w:rsid w:val="00EA78E2"/>
    <w:rsid w:val="00EB1CCB"/>
    <w:rsid w:val="00EB3C57"/>
    <w:rsid w:val="00EB7BEB"/>
    <w:rsid w:val="00EC15D2"/>
    <w:rsid w:val="00EC4503"/>
    <w:rsid w:val="00ED0887"/>
    <w:rsid w:val="00ED3328"/>
    <w:rsid w:val="00ED40C7"/>
    <w:rsid w:val="00ED43F5"/>
    <w:rsid w:val="00ED6E23"/>
    <w:rsid w:val="00EE0D94"/>
    <w:rsid w:val="00EE6917"/>
    <w:rsid w:val="00EE6C3C"/>
    <w:rsid w:val="00EE7C9A"/>
    <w:rsid w:val="00EF254D"/>
    <w:rsid w:val="00EF4308"/>
    <w:rsid w:val="00EF7490"/>
    <w:rsid w:val="00F03F7A"/>
    <w:rsid w:val="00F161AA"/>
    <w:rsid w:val="00F22767"/>
    <w:rsid w:val="00F30AAC"/>
    <w:rsid w:val="00F412EF"/>
    <w:rsid w:val="00F50A8A"/>
    <w:rsid w:val="00F57939"/>
    <w:rsid w:val="00F8407F"/>
    <w:rsid w:val="00F90F4A"/>
    <w:rsid w:val="00F93FCA"/>
    <w:rsid w:val="00F9429B"/>
    <w:rsid w:val="00F94C0C"/>
    <w:rsid w:val="00FA1A23"/>
    <w:rsid w:val="00FA5C90"/>
    <w:rsid w:val="00FA7484"/>
    <w:rsid w:val="00FB1779"/>
    <w:rsid w:val="00FB7177"/>
    <w:rsid w:val="00FC4857"/>
    <w:rsid w:val="00FD0413"/>
    <w:rsid w:val="00FD137C"/>
    <w:rsid w:val="00FD2F2E"/>
    <w:rsid w:val="00FD3084"/>
    <w:rsid w:val="00FD3C36"/>
    <w:rsid w:val="00FE3822"/>
    <w:rsid w:val="00FE4A02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6B894"/>
  <w15:chartTrackingRefBased/>
  <w15:docId w15:val="{6E4783AC-6400-4584-8E2C-AFF711A5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63A2"/>
    <w:pPr>
      <w:spacing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6CCF"/>
    <w:pPr>
      <w:keepNext/>
      <w:keepLines/>
      <w:spacing w:line="480" w:lineRule="exact"/>
      <w:contextualSpacing/>
      <w:outlineLvl w:val="0"/>
    </w:pPr>
    <w:rPr>
      <w:rFonts w:eastAsiaTheme="majorEastAsia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B7A"/>
    <w:pPr>
      <w:keepNext/>
      <w:keepLines/>
      <w:spacing w:line="340" w:lineRule="exact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B7A"/>
    <w:pPr>
      <w:keepNext/>
      <w:keepLines/>
      <w:spacing w:line="340" w:lineRule="exact"/>
      <w:outlineLvl w:val="2"/>
    </w:pPr>
    <w:rPr>
      <w:rFonts w:eastAsiaTheme="majorEastAsia" w:cstheme="majorBidi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93B7A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3B7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93B7A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693B7A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693B7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93B7A"/>
    <w:rPr>
      <w:color w:val="605E5C"/>
      <w:shd w:val="clear" w:color="auto" w:fill="E1DFDD"/>
    </w:rPr>
  </w:style>
  <w:style w:type="character" w:customStyle="1" w:styleId="BriefkopfOrganisationseinheit">
    <w:name w:val="Briefkopf_Organisationseinheit"/>
    <w:basedOn w:val="Absatz-Standardschriftart"/>
    <w:uiPriority w:val="99"/>
    <w:semiHidden/>
    <w:qFormat/>
    <w:rsid w:val="00693B7A"/>
    <w:rPr>
      <w:b/>
    </w:rPr>
  </w:style>
  <w:style w:type="paragraph" w:customStyle="1" w:styleId="BriefkopfRcksendezeile">
    <w:name w:val="Briefkopf_Rücksendezeile"/>
    <w:basedOn w:val="Standard"/>
    <w:uiPriority w:val="99"/>
    <w:semiHidden/>
    <w:qFormat/>
    <w:rsid w:val="00693B7A"/>
    <w:pPr>
      <w:spacing w:line="240" w:lineRule="auto"/>
    </w:pPr>
    <w:rPr>
      <w:color w:val="7F7F7F" w:themeColor="text1" w:themeTint="80"/>
      <w:sz w:val="1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6CCF"/>
    <w:rPr>
      <w:rFonts w:ascii="Arial" w:eastAsiaTheme="majorEastAsia" w:hAnsi="Arial" w:cstheme="majorBidi"/>
      <w:b/>
      <w:sz w:val="40"/>
      <w:szCs w:val="32"/>
    </w:rPr>
  </w:style>
  <w:style w:type="paragraph" w:customStyle="1" w:styleId="BriefkopfGZ">
    <w:name w:val="Briefkopf_GZ"/>
    <w:basedOn w:val="Standard"/>
    <w:link w:val="BriefkopfGZZchn"/>
    <w:uiPriority w:val="99"/>
    <w:semiHidden/>
    <w:qFormat/>
    <w:rsid w:val="00693B7A"/>
    <w:pPr>
      <w:spacing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93B7A"/>
    <w:rPr>
      <w:rFonts w:ascii="Arial" w:eastAsiaTheme="majorEastAsia" w:hAnsi="Arial" w:cstheme="majorBidi"/>
      <w:b/>
      <w:sz w:val="28"/>
      <w:szCs w:val="26"/>
    </w:rPr>
  </w:style>
  <w:style w:type="paragraph" w:customStyle="1" w:styleId="BriefkopfAmt">
    <w:name w:val="Briefkopf_Amt"/>
    <w:basedOn w:val="Standard"/>
    <w:link w:val="BriefkopfAmtZchn"/>
    <w:uiPriority w:val="99"/>
    <w:semiHidden/>
    <w:qFormat/>
    <w:rsid w:val="00693B7A"/>
    <w:pPr>
      <w:spacing w:after="0"/>
    </w:pPr>
  </w:style>
  <w:style w:type="paragraph" w:customStyle="1" w:styleId="BriefkopfSachbearbeiter">
    <w:name w:val="Briefkopf_Sachbearbeiter"/>
    <w:link w:val="BriefkopfSachbearbeiterZchn"/>
    <w:uiPriority w:val="99"/>
    <w:semiHidden/>
    <w:qFormat/>
    <w:rsid w:val="00693B7A"/>
    <w:pPr>
      <w:spacing w:before="320" w:after="0" w:line="260" w:lineRule="exact"/>
    </w:pPr>
    <w:rPr>
      <w:rFonts w:ascii="Arial" w:hAnsi="Arial"/>
      <w:sz w:val="20"/>
    </w:rPr>
  </w:style>
  <w:style w:type="character" w:customStyle="1" w:styleId="BriefkopfAmtZchn">
    <w:name w:val="Briefkopf_Amt Zchn"/>
    <w:basedOn w:val="Absatz-Standardschriftart"/>
    <w:link w:val="BriefkopfAmt"/>
    <w:uiPriority w:val="99"/>
    <w:semiHidden/>
    <w:rsid w:val="00693B7A"/>
    <w:rPr>
      <w:rFonts w:ascii="Arial" w:hAnsi="Arial"/>
      <w:sz w:val="20"/>
    </w:rPr>
  </w:style>
  <w:style w:type="character" w:customStyle="1" w:styleId="BriefkopfSachbearbeiterZchn">
    <w:name w:val="Briefkopf_Sachbearbeiter Zchn"/>
    <w:basedOn w:val="BriefkopfAmtZchn"/>
    <w:link w:val="BriefkopfSachbearbeiter"/>
    <w:uiPriority w:val="99"/>
    <w:semiHidden/>
    <w:rsid w:val="00693B7A"/>
    <w:rPr>
      <w:rFonts w:ascii="Arial" w:hAnsi="Arial"/>
      <w:sz w:val="20"/>
    </w:rPr>
  </w:style>
  <w:style w:type="paragraph" w:customStyle="1" w:styleId="BriefkopfInformationen">
    <w:name w:val="Briefkopf_Informationen"/>
    <w:basedOn w:val="BriefkopfSachbearbeiter"/>
    <w:link w:val="BriefkopfInformationenZchn"/>
    <w:uiPriority w:val="99"/>
    <w:semiHidden/>
    <w:qFormat/>
    <w:rsid w:val="00F9429B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Zchn">
    <w:name w:val="Briefkopf_GZ Zchn"/>
    <w:basedOn w:val="Absatz-Standardschriftart"/>
    <w:link w:val="BriefkopfGZ"/>
    <w:uiPriority w:val="99"/>
    <w:semiHidden/>
    <w:rsid w:val="00693B7A"/>
    <w:rPr>
      <w:rFonts w:ascii="Arial" w:hAnsi="Arial"/>
      <w:sz w:val="20"/>
    </w:rPr>
  </w:style>
  <w:style w:type="numbering" w:customStyle="1" w:styleId="ListeLandTirol">
    <w:name w:val="Liste Land Tirol"/>
    <w:basedOn w:val="KeineListe"/>
    <w:uiPriority w:val="99"/>
    <w:rsid w:val="00693B7A"/>
    <w:pPr>
      <w:numPr>
        <w:numId w:val="3"/>
      </w:numPr>
    </w:pPr>
  </w:style>
  <w:style w:type="character" w:customStyle="1" w:styleId="BriefkopfInformationenZchn">
    <w:name w:val="Briefkopf_Informationen Zchn"/>
    <w:basedOn w:val="BriefkopfSachbearbeiterZchn"/>
    <w:link w:val="BriefkopfInformationen"/>
    <w:uiPriority w:val="99"/>
    <w:semiHidden/>
    <w:rsid w:val="00D63918"/>
    <w:rPr>
      <w:rFonts w:ascii="Arial" w:hAnsi="Arial"/>
      <w:color w:val="7F7F7F" w:themeColor="text1" w:themeTint="80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3B7A"/>
    <w:rPr>
      <w:rFonts w:ascii="Arial" w:eastAsiaTheme="majorEastAsia" w:hAnsi="Arial" w:cstheme="majorBidi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93B7A"/>
    <w:rPr>
      <w:rFonts w:ascii="Arial" w:eastAsiaTheme="majorEastAsia" w:hAnsi="Arial" w:cstheme="majorBidi"/>
      <w:b/>
      <w:iCs/>
      <w:sz w:val="20"/>
    </w:rPr>
  </w:style>
  <w:style w:type="paragraph" w:styleId="Listenabsatz">
    <w:name w:val="List Paragraph"/>
    <w:basedOn w:val="Standard"/>
    <w:uiPriority w:val="34"/>
    <w:qFormat/>
    <w:rsid w:val="00693B7A"/>
    <w:pPr>
      <w:contextualSpacing/>
    </w:pPr>
  </w:style>
  <w:style w:type="table" w:styleId="Tabellenraster">
    <w:name w:val="Table Grid"/>
    <w:basedOn w:val="NormaleTabelle"/>
    <w:uiPriority w:val="39"/>
    <w:rsid w:val="0069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semiHidden/>
    <w:qFormat/>
    <w:rsid w:val="00693B7A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693B7A"/>
    <w:pPr>
      <w:spacing w:after="0" w:line="240" w:lineRule="auto"/>
    </w:pPr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93B7A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693B7A"/>
    <w:rPr>
      <w:i/>
      <w:iCs/>
    </w:rPr>
  </w:style>
  <w:style w:type="table" w:styleId="HelleSchattierung-Akzent1">
    <w:name w:val="Light Shading Accent 1"/>
    <w:basedOn w:val="NormaleTabelle"/>
    <w:uiPriority w:val="60"/>
    <w:rsid w:val="00693B7A"/>
    <w:pPr>
      <w:spacing w:after="0" w:line="240" w:lineRule="auto"/>
    </w:pPr>
    <w:rPr>
      <w:rFonts w:eastAsiaTheme="minorEastAsia"/>
      <w:color w:val="2F5496" w:themeColor="accent1" w:themeShade="BF"/>
      <w:lang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BriefkopfAnschrift">
    <w:name w:val="Briefkopf_Anschrift"/>
    <w:basedOn w:val="Standard"/>
    <w:link w:val="BriefkopfAnschriftZchn"/>
    <w:uiPriority w:val="99"/>
    <w:semiHidden/>
    <w:qFormat/>
    <w:rsid w:val="00693B7A"/>
    <w:pPr>
      <w:spacing w:after="0"/>
    </w:pPr>
  </w:style>
  <w:style w:type="character" w:customStyle="1" w:styleId="BriefkopfAnschriftZchn">
    <w:name w:val="Briefkopf_Anschrift Zchn"/>
    <w:basedOn w:val="Absatz-Standardschriftart"/>
    <w:link w:val="BriefkopfAnschrift"/>
    <w:uiPriority w:val="99"/>
    <w:semiHidden/>
    <w:rsid w:val="00693B7A"/>
    <w:rPr>
      <w:rFonts w:ascii="Arial" w:hAnsi="Arial"/>
      <w:sz w:val="20"/>
    </w:rPr>
  </w:style>
  <w:style w:type="numbering" w:customStyle="1" w:styleId="Auflistung">
    <w:name w:val="Auflistung"/>
    <w:basedOn w:val="KeineListe"/>
    <w:uiPriority w:val="99"/>
    <w:rsid w:val="00693B7A"/>
    <w:pPr>
      <w:numPr>
        <w:numId w:val="1"/>
      </w:numPr>
    </w:pPr>
  </w:style>
  <w:style w:type="paragraph" w:styleId="Liste">
    <w:name w:val="List"/>
    <w:basedOn w:val="Standard"/>
    <w:uiPriority w:val="99"/>
    <w:unhideWhenUsed/>
    <w:rsid w:val="00693B7A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693B7A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693B7A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693B7A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693B7A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693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693B7A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693B7A"/>
    <w:pPr>
      <w:numPr>
        <w:numId w:val="5"/>
      </w:numPr>
      <w:contextualSpacing/>
    </w:pPr>
  </w:style>
  <w:style w:type="numbering" w:customStyle="1" w:styleId="Formatvorlage1">
    <w:name w:val="Formatvorlage1"/>
    <w:basedOn w:val="KeineListe"/>
    <w:uiPriority w:val="99"/>
    <w:rsid w:val="00693B7A"/>
    <w:pPr>
      <w:numPr>
        <w:numId w:val="2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693B7A"/>
    <w:rPr>
      <w:i/>
      <w:iCs/>
    </w:rPr>
  </w:style>
  <w:style w:type="table" w:styleId="EinfacheTabelle2">
    <w:name w:val="Plain Table 2"/>
    <w:basedOn w:val="NormaleTabelle"/>
    <w:uiPriority w:val="42"/>
    <w:rsid w:val="00693B7A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</w:style>
  <w:style w:type="table" w:styleId="EinfacheTabelle3">
    <w:name w:val="Plain Table 3"/>
    <w:basedOn w:val="NormaleTabelle"/>
    <w:uiPriority w:val="43"/>
    <w:rsid w:val="00693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693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kopfDatum">
    <w:name w:val="Briefkopf_Datum"/>
    <w:basedOn w:val="Standard"/>
    <w:link w:val="BriefkopfDatumZchn"/>
    <w:uiPriority w:val="99"/>
    <w:semiHidden/>
    <w:qFormat/>
    <w:rsid w:val="00693B7A"/>
  </w:style>
  <w:style w:type="character" w:customStyle="1" w:styleId="BriefkopfDatumZchn">
    <w:name w:val="Briefkopf_Datum Zchn"/>
    <w:basedOn w:val="BriefkopfGZZchn"/>
    <w:link w:val="BriefkopfDatum"/>
    <w:uiPriority w:val="99"/>
    <w:semiHidden/>
    <w:rsid w:val="00693B7A"/>
    <w:rPr>
      <w:rFonts w:ascii="Arial" w:hAnsi="Arial"/>
      <w:sz w:val="20"/>
    </w:rPr>
  </w:style>
  <w:style w:type="paragraph" w:customStyle="1" w:styleId="BriefkopfAnhangListe">
    <w:name w:val="Briefkopf_AnhangListe"/>
    <w:basedOn w:val="Standard"/>
    <w:uiPriority w:val="99"/>
    <w:semiHidden/>
    <w:rsid w:val="00693B7A"/>
    <w:pPr>
      <w:spacing w:after="20"/>
    </w:pPr>
    <w:rPr>
      <w:rFonts w:eastAsia="Calibri" w:cs="Times New Roman"/>
      <w:lang w:val="de-AT"/>
    </w:rPr>
  </w:style>
  <w:style w:type="paragraph" w:customStyle="1" w:styleId="BriefkopfAnhangberschrift">
    <w:name w:val="Briefkopf_AnhangÜberschrift"/>
    <w:basedOn w:val="Standard"/>
    <w:uiPriority w:val="99"/>
    <w:semiHidden/>
    <w:rsid w:val="00693B7A"/>
    <w:pPr>
      <w:spacing w:after="20"/>
    </w:pPr>
    <w:rPr>
      <w:rFonts w:eastAsia="Calibri" w:cs="Times New Roman"/>
      <w:u w:val="single"/>
      <w:lang w:val="de-AT"/>
    </w:rPr>
  </w:style>
  <w:style w:type="table" w:customStyle="1" w:styleId="TabelleTirol">
    <w:name w:val="Tabelle Tirol"/>
    <w:basedOn w:val="NormaleTabelle"/>
    <w:uiPriority w:val="99"/>
    <w:rsid w:val="00693B7A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BriefkopfLayout">
    <w:name w:val="Briefkopf_Layout"/>
    <w:basedOn w:val="Standard"/>
    <w:uiPriority w:val="99"/>
    <w:semiHidden/>
    <w:qFormat/>
    <w:rsid w:val="00693B7A"/>
    <w:pPr>
      <w:spacing w:after="0" w:line="240" w:lineRule="auto"/>
    </w:pPr>
    <w:rPr>
      <w:sz w:val="4"/>
    </w:rPr>
  </w:style>
  <w:style w:type="character" w:customStyle="1" w:styleId="BriefkopfBetreff">
    <w:name w:val="Briefkopf_Betreff"/>
    <w:basedOn w:val="Absatz-Standardschriftart"/>
    <w:uiPriority w:val="99"/>
    <w:semiHidden/>
    <w:rsid w:val="00693B7A"/>
    <w:rPr>
      <w:sz w:val="20"/>
    </w:rPr>
  </w:style>
  <w:style w:type="character" w:customStyle="1" w:styleId="BriefkopfFett">
    <w:name w:val="Briefkopf_Fett"/>
    <w:basedOn w:val="Absatz-Standardschriftart"/>
    <w:uiPriority w:val="99"/>
    <w:semiHidden/>
    <w:qFormat/>
    <w:rsid w:val="00693B7A"/>
    <w:rPr>
      <w:b/>
    </w:rPr>
  </w:style>
  <w:style w:type="character" w:customStyle="1" w:styleId="BriefkopfSchreibenType">
    <w:name w:val="Briefkopf_SchreibenType"/>
    <w:basedOn w:val="Absatz-Standardschriftart"/>
    <w:uiPriority w:val="99"/>
    <w:semiHidden/>
    <w:rsid w:val="00693B7A"/>
  </w:style>
  <w:style w:type="paragraph" w:customStyle="1" w:styleId="BriefkopfGZInfo">
    <w:name w:val="Briefkopf_GZInfo"/>
    <w:basedOn w:val="BriefkopfSachbearbeiter"/>
    <w:link w:val="BriefkopfGZInfoZchn"/>
    <w:uiPriority w:val="99"/>
    <w:semiHidden/>
    <w:qFormat/>
    <w:rsid w:val="00693B7A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InfoZchn">
    <w:name w:val="Briefkopf_GZInfo Zchn"/>
    <w:basedOn w:val="BriefkopfSachbearbeiterZchn"/>
    <w:link w:val="BriefkopfGZInfo"/>
    <w:uiPriority w:val="99"/>
    <w:semiHidden/>
    <w:rsid w:val="00693B7A"/>
    <w:rPr>
      <w:rFonts w:ascii="Arial" w:hAnsi="Arial"/>
      <w:color w:val="7F7F7F" w:themeColor="text1" w:themeTint="80"/>
      <w:sz w:val="16"/>
    </w:rPr>
  </w:style>
  <w:style w:type="paragraph" w:customStyle="1" w:styleId="BriefkopfInfoDatenschutz">
    <w:name w:val="Briefkopf_InfoDatenschutz"/>
    <w:basedOn w:val="BriefkopfGZInfo"/>
    <w:uiPriority w:val="99"/>
    <w:semiHidden/>
    <w:qFormat/>
    <w:rsid w:val="00693B7A"/>
    <w:pPr>
      <w:spacing w:before="120"/>
    </w:pPr>
  </w:style>
  <w:style w:type="paragraph" w:customStyle="1" w:styleId="Formatvorlageberschrift110PtZeilenabstandGenau15Pt">
    <w:name w:val="Formatvorlage Überschrift 1 + 10 Pt. Zeilenabstand:  Genau 15 Pt."/>
    <w:basedOn w:val="berschrift1"/>
    <w:rsid w:val="00693B7A"/>
    <w:pPr>
      <w:spacing w:after="280" w:line="300" w:lineRule="exact"/>
    </w:pPr>
    <w:rPr>
      <w:rFonts w:eastAsia="Times New Roman" w:cs="Times New Roman"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693B7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B7A"/>
    <w:rPr>
      <w:rFonts w:ascii="Segoe UI" w:hAnsi="Segoe UI" w:cs="Segoe UI"/>
      <w:sz w:val="18"/>
      <w:szCs w:val="18"/>
    </w:rPr>
  </w:style>
  <w:style w:type="paragraph" w:customStyle="1" w:styleId="Tabelleninhalt">
    <w:name w:val="Tabelleninhalt"/>
    <w:basedOn w:val="Standard"/>
    <w:qFormat/>
    <w:rsid w:val="00693B7A"/>
    <w:pPr>
      <w:spacing w:after="0"/>
    </w:pPr>
  </w:style>
  <w:style w:type="table" w:customStyle="1" w:styleId="Tabellenraster6">
    <w:name w:val="Tabellenraster6"/>
    <w:basedOn w:val="NormaleTabelle"/>
    <w:next w:val="Tabellenraster"/>
    <w:uiPriority w:val="59"/>
    <w:rsid w:val="00031499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D85C84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9A14CD"/>
  </w:style>
  <w:style w:type="table" w:customStyle="1" w:styleId="Tabellenraster2">
    <w:name w:val="Tabellenraster2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2">
    <w:name w:val="toc 2"/>
    <w:basedOn w:val="Standard"/>
    <w:next w:val="Standard"/>
    <w:autoRedefine/>
    <w:uiPriority w:val="39"/>
    <w:unhideWhenUsed/>
    <w:rsid w:val="009A14CD"/>
    <w:pPr>
      <w:spacing w:after="100" w:line="276" w:lineRule="auto"/>
      <w:ind w:left="220"/>
      <w:jc w:val="both"/>
    </w:pPr>
    <w:rPr>
      <w:rFonts w:ascii="Akagi Pro Book" w:hAnsi="Akagi Pro Book"/>
      <w:lang w:val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9A14CD"/>
    <w:pPr>
      <w:spacing w:after="100" w:line="276" w:lineRule="auto"/>
      <w:jc w:val="both"/>
    </w:pPr>
    <w:rPr>
      <w:rFonts w:ascii="Akagi Pro Book" w:hAnsi="Akagi Pro Book"/>
      <w:lang w:val="de-AT"/>
    </w:rPr>
  </w:style>
  <w:style w:type="paragraph" w:styleId="Verzeichnis3">
    <w:name w:val="toc 3"/>
    <w:basedOn w:val="Standard"/>
    <w:next w:val="Standard"/>
    <w:autoRedefine/>
    <w:uiPriority w:val="39"/>
    <w:unhideWhenUsed/>
    <w:rsid w:val="009A14CD"/>
    <w:pPr>
      <w:spacing w:after="100" w:line="276" w:lineRule="auto"/>
      <w:ind w:left="440"/>
      <w:jc w:val="both"/>
    </w:pPr>
    <w:rPr>
      <w:rFonts w:ascii="Akagi Pro Book" w:hAnsi="Akagi Pro Book"/>
      <w:lang w:val="de-AT"/>
    </w:rPr>
  </w:style>
  <w:style w:type="paragraph" w:styleId="Verzeichnis4">
    <w:name w:val="toc 4"/>
    <w:basedOn w:val="Standard"/>
    <w:next w:val="Standard"/>
    <w:autoRedefine/>
    <w:uiPriority w:val="39"/>
    <w:unhideWhenUsed/>
    <w:rsid w:val="009A14CD"/>
    <w:pPr>
      <w:spacing w:after="100" w:line="276" w:lineRule="auto"/>
      <w:ind w:left="660"/>
      <w:jc w:val="both"/>
    </w:pPr>
    <w:rPr>
      <w:rFonts w:ascii="Akagi Pro Book" w:hAnsi="Akagi Pro Book"/>
      <w:lang w:val="de-AT"/>
    </w:rPr>
  </w:style>
  <w:style w:type="character" w:customStyle="1" w:styleId="BesuchterLink1">
    <w:name w:val="BesuchterLink1"/>
    <w:basedOn w:val="Absatz-Standardschriftart"/>
    <w:uiPriority w:val="99"/>
    <w:semiHidden/>
    <w:unhideWhenUsed/>
    <w:rsid w:val="009A14CD"/>
    <w:rPr>
      <w:color w:val="800080"/>
      <w:u w:val="single"/>
    </w:rPr>
  </w:style>
  <w:style w:type="paragraph" w:customStyle="1" w:styleId="Verzeichnis51">
    <w:name w:val="Verzeichnis 51"/>
    <w:basedOn w:val="Standard"/>
    <w:next w:val="Standard"/>
    <w:autoRedefine/>
    <w:uiPriority w:val="39"/>
    <w:unhideWhenUsed/>
    <w:rsid w:val="009A14CD"/>
    <w:pPr>
      <w:spacing w:after="100" w:line="259" w:lineRule="auto"/>
      <w:ind w:left="88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61">
    <w:name w:val="Verzeichnis 61"/>
    <w:basedOn w:val="Standard"/>
    <w:next w:val="Standard"/>
    <w:autoRedefine/>
    <w:uiPriority w:val="39"/>
    <w:unhideWhenUsed/>
    <w:rsid w:val="009A14CD"/>
    <w:pPr>
      <w:spacing w:after="100" w:line="259" w:lineRule="auto"/>
      <w:ind w:left="110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71">
    <w:name w:val="Verzeichnis 71"/>
    <w:basedOn w:val="Standard"/>
    <w:next w:val="Standard"/>
    <w:autoRedefine/>
    <w:uiPriority w:val="39"/>
    <w:unhideWhenUsed/>
    <w:rsid w:val="009A14CD"/>
    <w:pPr>
      <w:spacing w:after="100" w:line="259" w:lineRule="auto"/>
      <w:ind w:left="132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81">
    <w:name w:val="Verzeichnis 81"/>
    <w:basedOn w:val="Standard"/>
    <w:next w:val="Standard"/>
    <w:autoRedefine/>
    <w:uiPriority w:val="39"/>
    <w:unhideWhenUsed/>
    <w:rsid w:val="009A14CD"/>
    <w:pPr>
      <w:spacing w:after="100" w:line="259" w:lineRule="auto"/>
      <w:ind w:left="154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91">
    <w:name w:val="Verzeichnis 91"/>
    <w:basedOn w:val="Standard"/>
    <w:next w:val="Standard"/>
    <w:autoRedefine/>
    <w:uiPriority w:val="39"/>
    <w:unhideWhenUsed/>
    <w:rsid w:val="009A14CD"/>
    <w:pPr>
      <w:spacing w:after="100" w:line="259" w:lineRule="auto"/>
      <w:ind w:left="1760"/>
      <w:jc w:val="both"/>
    </w:pPr>
    <w:rPr>
      <w:rFonts w:ascii="Akagi Pro Book" w:eastAsia="MS Mincho" w:hAnsi="Akagi Pro Book"/>
      <w:lang w:val="de-AT"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9A14CD"/>
    <w:rPr>
      <w:vertAlign w:val="superscript"/>
    </w:rPr>
  </w:style>
  <w:style w:type="paragraph" w:customStyle="1" w:styleId="Default">
    <w:name w:val="Default"/>
    <w:rsid w:val="009A14CD"/>
    <w:pPr>
      <w:autoSpaceDE w:val="0"/>
      <w:autoSpaceDN w:val="0"/>
      <w:adjustRightInd w:val="0"/>
      <w:spacing w:after="0" w:line="240" w:lineRule="auto"/>
    </w:pPr>
    <w:rPr>
      <w:rFonts w:ascii="Europa Austria" w:hAnsi="Europa Austria" w:cs="Europa Austria"/>
      <w:color w:val="000000"/>
      <w:sz w:val="24"/>
      <w:szCs w:val="24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9A14C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9A14CD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14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A14CD"/>
    <w:pPr>
      <w:spacing w:after="200" w:line="240" w:lineRule="auto"/>
      <w:jc w:val="both"/>
    </w:pPr>
    <w:rPr>
      <w:rFonts w:ascii="Akagi Pro Book" w:hAnsi="Akagi Pro Book"/>
      <w:szCs w:val="20"/>
      <w:lang w:val="de-AT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A14CD"/>
    <w:rPr>
      <w:rFonts w:ascii="Akagi Pro Book" w:hAnsi="Akagi Pro Book"/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4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4CD"/>
    <w:rPr>
      <w:rFonts w:ascii="Akagi Pro Book" w:hAnsi="Akagi Pro Book"/>
      <w:b/>
      <w:bCs/>
      <w:sz w:val="20"/>
      <w:szCs w:val="20"/>
      <w:lang w:val="de-AT"/>
    </w:rPr>
  </w:style>
  <w:style w:type="paragraph" w:customStyle="1" w:styleId="KeinLeerraum1">
    <w:name w:val="Kein Leerraum1"/>
    <w:next w:val="KeinLeerraum"/>
    <w:link w:val="KeinLeerraumZchn"/>
    <w:uiPriority w:val="1"/>
    <w:qFormat/>
    <w:rsid w:val="009A14CD"/>
    <w:pPr>
      <w:spacing w:after="0" w:line="240" w:lineRule="auto"/>
    </w:pPr>
    <w:rPr>
      <w:rFonts w:eastAsia="MS Mincho"/>
      <w:lang w:val="de-AT" w:eastAsia="de-AT"/>
    </w:rPr>
  </w:style>
  <w:style w:type="character" w:customStyle="1" w:styleId="KeinLeerraumZchn">
    <w:name w:val="Kein Leerraum Zchn"/>
    <w:basedOn w:val="Absatz-Standardschriftart"/>
    <w:link w:val="KeinLeerraum1"/>
    <w:uiPriority w:val="1"/>
    <w:rsid w:val="009A14CD"/>
    <w:rPr>
      <w:rFonts w:eastAsia="MS Mincho"/>
      <w:lang w:eastAsia="de-AT"/>
    </w:rPr>
  </w:style>
  <w:style w:type="paragraph" w:styleId="berarbeitung">
    <w:name w:val="Revision"/>
    <w:hidden/>
    <w:uiPriority w:val="99"/>
    <w:semiHidden/>
    <w:rsid w:val="009A14CD"/>
    <w:pPr>
      <w:spacing w:after="0" w:line="240" w:lineRule="auto"/>
    </w:pPr>
    <w:rPr>
      <w:lang w:val="de-AT"/>
    </w:rPr>
  </w:style>
  <w:style w:type="table" w:customStyle="1" w:styleId="Tabellenraster61">
    <w:name w:val="Tabellenraster6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9A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1">
    <w:name w:val="Tabellenraster4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ARGEZchn">
    <w:name w:val="Standard ARGE Zchn"/>
    <w:basedOn w:val="Absatz-Standardschriftart"/>
    <w:link w:val="StandardARGE"/>
    <w:locked/>
    <w:rsid w:val="009A14CD"/>
    <w:rPr>
      <w:rFonts w:ascii="Cambria" w:hAnsi="Cambria"/>
      <w:sz w:val="24"/>
      <w:szCs w:val="24"/>
    </w:rPr>
  </w:style>
  <w:style w:type="paragraph" w:customStyle="1" w:styleId="StandardARGE">
    <w:name w:val="Standard ARGE"/>
    <w:basedOn w:val="Standard"/>
    <w:link w:val="StandardARGEZchn"/>
    <w:qFormat/>
    <w:rsid w:val="009A14CD"/>
    <w:pPr>
      <w:spacing w:after="0" w:line="240" w:lineRule="auto"/>
      <w:jc w:val="both"/>
    </w:pPr>
    <w:rPr>
      <w:rFonts w:ascii="Cambria" w:hAnsi="Cambria"/>
      <w:sz w:val="24"/>
      <w:szCs w:val="24"/>
    </w:rPr>
  </w:style>
  <w:style w:type="character" w:customStyle="1" w:styleId="jlqj4b">
    <w:name w:val="jlqj4b"/>
    <w:basedOn w:val="Absatz-Standardschriftart"/>
    <w:rsid w:val="009A14CD"/>
  </w:style>
  <w:style w:type="character" w:styleId="BesuchterLink">
    <w:name w:val="FollowedHyperlink"/>
    <w:basedOn w:val="Absatz-Standardschriftart"/>
    <w:uiPriority w:val="99"/>
    <w:semiHidden/>
    <w:unhideWhenUsed/>
    <w:rsid w:val="009A14CD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9A14CD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D948E-060A-46F8-A136-C2A93B67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850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TREICHL Barbara</dc:creator>
  <cp:keywords/>
  <dc:description/>
  <cp:lastModifiedBy>TREICHL Barbara</cp:lastModifiedBy>
  <cp:revision>3</cp:revision>
  <cp:lastPrinted>2020-08-31T20:30:00Z</cp:lastPrinted>
  <dcterms:created xsi:type="dcterms:W3CDTF">2022-08-02T16:44:00Z</dcterms:created>
  <dcterms:modified xsi:type="dcterms:W3CDTF">2022-08-05T07:15:00Z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Version">
    <vt:i4>2</vt:i4>
  </property>
</Properties>
</file>